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0404" w14:textId="77777777" w:rsidR="00D528F3" w:rsidRPr="00603A9A" w:rsidRDefault="00D528F3" w:rsidP="00D528F3">
      <w:pPr>
        <w:pStyle w:val="PLIDOCTYPEAppendixChapter"/>
        <w:rPr>
          <w:rFonts w:ascii="Arial" w:hAnsi="Arial" w:cs="Arial"/>
          <w:sz w:val="32"/>
          <w:szCs w:val="32"/>
        </w:rPr>
      </w:pPr>
      <w:r w:rsidRPr="00603A9A">
        <w:rPr>
          <w:rFonts w:ascii="Arial" w:hAnsi="Arial" w:cs="Arial"/>
          <w:sz w:val="32"/>
          <w:szCs w:val="32"/>
        </w:rPr>
        <w:t>Appendix 5A</w:t>
      </w:r>
    </w:p>
    <w:p w14:paraId="0F600797" w14:textId="77777777" w:rsidR="00D528F3" w:rsidRPr="00603A9A" w:rsidRDefault="00D2749D" w:rsidP="00D528F3">
      <w:pPr>
        <w:pStyle w:val="PLIAppTitleChap"/>
        <w:rPr>
          <w:rFonts w:ascii="Arial" w:hAnsi="Arial" w:cs="Arial"/>
          <w:sz w:val="32"/>
          <w:szCs w:val="32"/>
        </w:rPr>
      </w:pPr>
      <w:r w:rsidRPr="00603A9A">
        <w:rPr>
          <w:rFonts w:ascii="Arial" w:hAnsi="Arial" w:cs="Arial"/>
          <w:sz w:val="32"/>
          <w:szCs w:val="32"/>
        </w:rPr>
        <w:t>INTERNET DOMAIN NAME PURCHASE AGREEMENT</w:t>
      </w:r>
    </w:p>
    <w:p w14:paraId="20983364" w14:textId="77777777" w:rsidR="00D528F3" w:rsidRPr="00603A9A" w:rsidRDefault="00D528F3" w:rsidP="00D528F3">
      <w:pPr>
        <w:pStyle w:val="PLIBodyTextCtr"/>
        <w:rPr>
          <w:rFonts w:ascii="Arial" w:hAnsi="Arial" w:cs="Arial"/>
        </w:rPr>
      </w:pPr>
      <w:r w:rsidRPr="00603A9A">
        <w:rPr>
          <w:rStyle w:val="PLIUnderlineBold"/>
          <w:rFonts w:ascii="Arial" w:hAnsi="Arial" w:cs="Arial"/>
        </w:rPr>
        <w:t>INTERNET DOMAIN NAME PURCHASE AGREEMENT</w:t>
      </w:r>
    </w:p>
    <w:p w14:paraId="09F8481E" w14:textId="77777777" w:rsidR="00D528F3" w:rsidRPr="00603A9A" w:rsidRDefault="00D528F3" w:rsidP="00D528F3">
      <w:pPr>
        <w:pStyle w:val="PLIBodyText"/>
        <w:rPr>
          <w:rFonts w:ascii="Arial" w:hAnsi="Arial" w:cs="Arial"/>
        </w:rPr>
      </w:pPr>
      <w:r w:rsidRPr="00603A9A">
        <w:rPr>
          <w:rFonts w:ascii="Arial" w:hAnsi="Arial" w:cs="Arial"/>
        </w:rPr>
        <w:t>This Internet Domain Name Purchase Agreement (“Agreement”) is made as of the [EFFECTIVE DATE] (“Effective Date”) by and between [SELLER] (“Seller”) and [BUYER] (“Buyer”). Seller and Buyer are each referred to in this Agreement as a “Party” and collectively as the “Parties.”</w:t>
      </w:r>
    </w:p>
    <w:p w14:paraId="14F350A3" w14:textId="77777777" w:rsidR="00D528F3" w:rsidRPr="00603A9A" w:rsidRDefault="00D528F3" w:rsidP="00D528F3">
      <w:pPr>
        <w:pStyle w:val="PLIBodyTextCtr"/>
        <w:rPr>
          <w:rFonts w:ascii="Arial" w:hAnsi="Arial" w:cs="Arial"/>
        </w:rPr>
      </w:pPr>
      <w:r w:rsidRPr="00603A9A">
        <w:rPr>
          <w:rStyle w:val="PLIUnderline"/>
          <w:rFonts w:ascii="Arial" w:hAnsi="Arial" w:cs="Arial"/>
        </w:rPr>
        <w:t>Background</w:t>
      </w:r>
    </w:p>
    <w:p w14:paraId="5569375C" w14:textId="77777777" w:rsidR="00D528F3" w:rsidRPr="00603A9A" w:rsidRDefault="00D528F3" w:rsidP="00537D5E">
      <w:pPr>
        <w:pStyle w:val="PLIBodyText"/>
        <w:rPr>
          <w:rFonts w:ascii="Arial" w:hAnsi="Arial" w:cs="Arial"/>
        </w:rPr>
      </w:pPr>
      <w:r w:rsidRPr="00603A9A">
        <w:rPr>
          <w:rFonts w:ascii="Arial" w:hAnsi="Arial" w:cs="Arial"/>
        </w:rPr>
        <w:t>A.</w:t>
      </w:r>
      <w:r w:rsidRPr="00603A9A">
        <w:rPr>
          <w:rFonts w:ascii="Arial" w:hAnsi="Arial" w:cs="Arial"/>
        </w:rPr>
        <w:tab/>
        <w:t>Seller is the current registrant listed in the records of [REGISTRAR OF RECORD] (“</w:t>
      </w:r>
      <w:proofErr w:type="spellStart"/>
      <w:r w:rsidRPr="00603A9A">
        <w:rPr>
          <w:rFonts w:ascii="Arial" w:hAnsi="Arial" w:cs="Arial"/>
        </w:rPr>
        <w:t>RoR</w:t>
      </w:r>
      <w:proofErr w:type="spellEnd"/>
      <w:r w:rsidRPr="00603A9A">
        <w:rPr>
          <w:rFonts w:ascii="Arial" w:hAnsi="Arial" w:cs="Arial"/>
        </w:rPr>
        <w:t>”) as the owner of the Internet domain name [DOMAIN NAME] (the “Domain Name”); and</w:t>
      </w:r>
    </w:p>
    <w:p w14:paraId="407D9C77" w14:textId="77777777" w:rsidR="00D528F3" w:rsidRPr="00603A9A" w:rsidRDefault="00D528F3" w:rsidP="00537D5E">
      <w:pPr>
        <w:pStyle w:val="PLIBodyText"/>
        <w:rPr>
          <w:rFonts w:ascii="Arial" w:hAnsi="Arial" w:cs="Arial"/>
        </w:rPr>
      </w:pPr>
      <w:r w:rsidRPr="00603A9A">
        <w:rPr>
          <w:rFonts w:ascii="Arial" w:hAnsi="Arial" w:cs="Arial"/>
        </w:rPr>
        <w:t>B.</w:t>
      </w:r>
      <w:r w:rsidRPr="00603A9A">
        <w:rPr>
          <w:rFonts w:ascii="Arial" w:hAnsi="Arial" w:cs="Arial"/>
        </w:rPr>
        <w:tab/>
        <w:t>Buyer desires to purchase and acquire all right, title and interest in or associated with the Domain Name and Seller desires to transfer same to Buyer on the terms and conditions set forth in this Agreement;</w:t>
      </w:r>
    </w:p>
    <w:p w14:paraId="2DE8451E" w14:textId="77777777" w:rsidR="00D528F3" w:rsidRPr="00603A9A" w:rsidRDefault="00D528F3" w:rsidP="00D528F3">
      <w:pPr>
        <w:pStyle w:val="PLIBodyTextCtr"/>
        <w:rPr>
          <w:rFonts w:ascii="Arial" w:hAnsi="Arial" w:cs="Arial"/>
        </w:rPr>
      </w:pPr>
      <w:r w:rsidRPr="00603A9A">
        <w:rPr>
          <w:rStyle w:val="PLIUnderline"/>
          <w:rFonts w:ascii="Arial" w:hAnsi="Arial" w:cs="Arial"/>
        </w:rPr>
        <w:t>Agreement</w:t>
      </w:r>
    </w:p>
    <w:p w14:paraId="42B0591B" w14:textId="77777777" w:rsidR="00D528F3" w:rsidRPr="00603A9A" w:rsidRDefault="00D528F3" w:rsidP="00537D5E">
      <w:pPr>
        <w:pStyle w:val="PLIBodyText0"/>
        <w:rPr>
          <w:rFonts w:ascii="Arial" w:hAnsi="Arial" w:cs="Arial"/>
        </w:rPr>
      </w:pPr>
      <w:r w:rsidRPr="00603A9A">
        <w:rPr>
          <w:rStyle w:val="PLIBold"/>
          <w:rFonts w:ascii="Arial" w:hAnsi="Arial" w:cs="Arial"/>
        </w:rPr>
        <w:t>1.</w:t>
      </w:r>
      <w:r w:rsidRPr="00603A9A">
        <w:rPr>
          <w:rFonts w:ascii="Arial" w:hAnsi="Arial" w:cs="Arial"/>
        </w:rPr>
        <w:tab/>
      </w:r>
      <w:r w:rsidRPr="00603A9A">
        <w:rPr>
          <w:rStyle w:val="PLIUnderlineBold"/>
          <w:rFonts w:ascii="Arial" w:hAnsi="Arial" w:cs="Arial"/>
        </w:rPr>
        <w:t>Domain Name Assignment</w:t>
      </w:r>
      <w:r w:rsidRPr="00603A9A">
        <w:rPr>
          <w:rFonts w:ascii="Arial" w:hAnsi="Arial" w:cs="Arial"/>
        </w:rPr>
        <w:t>.</w:t>
      </w:r>
    </w:p>
    <w:p w14:paraId="0257260C" w14:textId="77777777" w:rsidR="00D528F3" w:rsidRPr="00603A9A" w:rsidRDefault="00D528F3" w:rsidP="00537D5E">
      <w:pPr>
        <w:pStyle w:val="PLIBodyText"/>
        <w:rPr>
          <w:rFonts w:ascii="Arial" w:hAnsi="Arial" w:cs="Arial"/>
        </w:rPr>
      </w:pPr>
      <w:r w:rsidRPr="00603A9A">
        <w:rPr>
          <w:rFonts w:ascii="Arial" w:hAnsi="Arial" w:cs="Arial"/>
        </w:rPr>
        <w:t>(a)</w:t>
      </w:r>
      <w:r w:rsidRPr="00603A9A">
        <w:rPr>
          <w:rFonts w:ascii="Arial" w:hAnsi="Arial" w:cs="Arial"/>
        </w:rPr>
        <w:tab/>
        <w:t>Seller hereby sells, conveys, assigns, and otherwise transfers to Buyer all of Seller’s right, title, and interest in, to, and associated with the Domain Name.</w:t>
      </w:r>
    </w:p>
    <w:p w14:paraId="645B478A" w14:textId="77777777" w:rsidR="00D528F3" w:rsidRPr="00603A9A" w:rsidRDefault="00D528F3" w:rsidP="00537D5E">
      <w:pPr>
        <w:pStyle w:val="PLIBodyText"/>
        <w:rPr>
          <w:rFonts w:ascii="Arial" w:hAnsi="Arial" w:cs="Arial"/>
        </w:rPr>
      </w:pPr>
      <w:r w:rsidRPr="00603A9A">
        <w:rPr>
          <w:rFonts w:ascii="Arial" w:hAnsi="Arial" w:cs="Arial"/>
        </w:rPr>
        <w:t>(b)</w:t>
      </w:r>
      <w:r w:rsidRPr="00603A9A">
        <w:rPr>
          <w:rFonts w:ascii="Arial" w:hAnsi="Arial" w:cs="Arial"/>
        </w:rPr>
        <w:tab/>
        <w:t>Seller shall transfer the Domain pursuant to Section 3 and in accordance with the terms and conditions set forth in the Escrow Agreement (as defined below).</w:t>
      </w:r>
    </w:p>
    <w:p w14:paraId="1CD46748" w14:textId="77777777" w:rsidR="00D528F3" w:rsidRPr="00603A9A" w:rsidRDefault="00D528F3" w:rsidP="00537D5E">
      <w:pPr>
        <w:pStyle w:val="PLIBodyText0"/>
        <w:rPr>
          <w:rFonts w:ascii="Arial" w:hAnsi="Arial" w:cs="Arial"/>
        </w:rPr>
      </w:pPr>
      <w:r w:rsidRPr="00603A9A">
        <w:rPr>
          <w:rStyle w:val="PLIBold"/>
          <w:rFonts w:ascii="Arial" w:hAnsi="Arial" w:cs="Arial"/>
        </w:rPr>
        <w:t>2.</w:t>
      </w:r>
      <w:r w:rsidRPr="00603A9A">
        <w:rPr>
          <w:rFonts w:ascii="Arial" w:hAnsi="Arial" w:cs="Arial"/>
        </w:rPr>
        <w:tab/>
      </w:r>
      <w:r w:rsidRPr="00603A9A">
        <w:rPr>
          <w:rStyle w:val="PLIUnderlineBold"/>
          <w:rFonts w:ascii="Arial" w:hAnsi="Arial" w:cs="Arial"/>
        </w:rPr>
        <w:t>Payment</w:t>
      </w:r>
      <w:r w:rsidRPr="00603A9A">
        <w:rPr>
          <w:rFonts w:ascii="Arial" w:hAnsi="Arial" w:cs="Arial"/>
        </w:rPr>
        <w:t>.</w:t>
      </w:r>
    </w:p>
    <w:p w14:paraId="1B8B0016" w14:textId="77777777" w:rsidR="00D528F3" w:rsidRPr="00603A9A" w:rsidRDefault="00D528F3" w:rsidP="00537D5E">
      <w:pPr>
        <w:pStyle w:val="PLIBodyText"/>
        <w:rPr>
          <w:rFonts w:ascii="Arial" w:hAnsi="Arial" w:cs="Arial"/>
        </w:rPr>
      </w:pPr>
      <w:r w:rsidRPr="00603A9A">
        <w:rPr>
          <w:rFonts w:ascii="Arial" w:hAnsi="Arial" w:cs="Arial"/>
        </w:rPr>
        <w:t>(a)</w:t>
      </w:r>
      <w:r w:rsidRPr="00603A9A">
        <w:rPr>
          <w:rFonts w:ascii="Arial" w:hAnsi="Arial" w:cs="Arial"/>
        </w:rPr>
        <w:tab/>
        <w:t>Buyer shall pay Seller U.S. [PURCHASE PRICE] as the total purchase price for the Domain Name (the “Purchase Price”) plus pay [ESCROW AGENT] (“Escrow Agent”) transfer and escrow fees not to exceed [ESCROW FEES]. Concurrent with the execution of this Agreement, Buyer and Seller shall enter into an escrow agreement substantially in the form attached to this Agreement as Exhibit A (the “Escrow Agreement”).</w:t>
      </w:r>
    </w:p>
    <w:p w14:paraId="3E8F180B" w14:textId="77777777" w:rsidR="00D528F3" w:rsidRPr="00603A9A" w:rsidRDefault="00D528F3" w:rsidP="00537D5E">
      <w:pPr>
        <w:pStyle w:val="PLIBodyText"/>
        <w:rPr>
          <w:rFonts w:ascii="Arial" w:hAnsi="Arial" w:cs="Arial"/>
        </w:rPr>
      </w:pPr>
      <w:r w:rsidRPr="00603A9A">
        <w:rPr>
          <w:rFonts w:ascii="Arial" w:hAnsi="Arial" w:cs="Arial"/>
        </w:rPr>
        <w:lastRenderedPageBreak/>
        <w:t>(b)</w:t>
      </w:r>
      <w:r w:rsidRPr="00603A9A">
        <w:rPr>
          <w:rFonts w:ascii="Arial" w:hAnsi="Arial" w:cs="Arial"/>
        </w:rPr>
        <w:tab/>
        <w:t>Buyer shall pay the Purchase Price in accordance with the terms and conditions set forth in the Escrow Agreement.</w:t>
      </w:r>
    </w:p>
    <w:p w14:paraId="129A45DA" w14:textId="77777777" w:rsidR="00D528F3" w:rsidRPr="00603A9A" w:rsidRDefault="00D528F3" w:rsidP="00537D5E">
      <w:pPr>
        <w:pStyle w:val="PLIBodyText"/>
        <w:rPr>
          <w:rFonts w:ascii="Arial" w:hAnsi="Arial" w:cs="Arial"/>
        </w:rPr>
      </w:pPr>
      <w:r w:rsidRPr="00603A9A">
        <w:rPr>
          <w:rFonts w:ascii="Arial" w:hAnsi="Arial" w:cs="Arial"/>
        </w:rPr>
        <w:t>(c)</w:t>
      </w:r>
      <w:r w:rsidRPr="00603A9A">
        <w:rPr>
          <w:rFonts w:ascii="Arial" w:hAnsi="Arial" w:cs="Arial"/>
        </w:rPr>
        <w:tab/>
        <w:t xml:space="preserve">Buyer and Seller shall cooperate and take all steps necessary to </w:t>
      </w:r>
      <w:proofErr w:type="gramStart"/>
      <w:r w:rsidRPr="00603A9A">
        <w:rPr>
          <w:rFonts w:ascii="Arial" w:hAnsi="Arial" w:cs="Arial"/>
        </w:rPr>
        <w:t>effect</w:t>
      </w:r>
      <w:proofErr w:type="gramEnd"/>
      <w:r w:rsidRPr="00603A9A">
        <w:rPr>
          <w:rFonts w:ascii="Arial" w:hAnsi="Arial" w:cs="Arial"/>
        </w:rPr>
        <w:t xml:space="preserve"> the transfer of the Domain Name and to otherwise achieve the goals contemplated by this Agreement and the processes set forth in the Escrow Agreement.</w:t>
      </w:r>
    </w:p>
    <w:p w14:paraId="4376663B" w14:textId="77777777" w:rsidR="00D528F3" w:rsidRPr="00603A9A" w:rsidRDefault="00D528F3" w:rsidP="00537D5E">
      <w:pPr>
        <w:pStyle w:val="PLIBodyText0"/>
        <w:rPr>
          <w:rFonts w:ascii="Arial" w:hAnsi="Arial" w:cs="Arial"/>
        </w:rPr>
      </w:pPr>
      <w:r w:rsidRPr="00603A9A">
        <w:rPr>
          <w:rStyle w:val="PLIBold"/>
          <w:rFonts w:ascii="Arial" w:hAnsi="Arial" w:cs="Arial"/>
        </w:rPr>
        <w:t>3.</w:t>
      </w:r>
      <w:r w:rsidRPr="00603A9A">
        <w:rPr>
          <w:rFonts w:ascii="Arial" w:hAnsi="Arial" w:cs="Arial"/>
        </w:rPr>
        <w:tab/>
      </w:r>
      <w:r w:rsidRPr="00603A9A">
        <w:rPr>
          <w:rStyle w:val="PLIUnderlineBold"/>
          <w:rFonts w:ascii="Arial" w:hAnsi="Arial" w:cs="Arial"/>
        </w:rPr>
        <w:t>Transfer of Domain Name</w:t>
      </w:r>
      <w:r w:rsidRPr="00603A9A">
        <w:rPr>
          <w:rFonts w:ascii="Arial" w:hAnsi="Arial" w:cs="Arial"/>
        </w:rPr>
        <w:t>.</w:t>
      </w:r>
    </w:p>
    <w:p w14:paraId="303CBB74" w14:textId="77777777" w:rsidR="00D528F3" w:rsidRPr="00603A9A" w:rsidRDefault="00D528F3" w:rsidP="00537D5E">
      <w:pPr>
        <w:pStyle w:val="PLIBodyText"/>
        <w:rPr>
          <w:rFonts w:ascii="Arial" w:hAnsi="Arial" w:cs="Arial"/>
        </w:rPr>
      </w:pPr>
      <w:r w:rsidRPr="00603A9A">
        <w:rPr>
          <w:rFonts w:ascii="Arial" w:hAnsi="Arial" w:cs="Arial"/>
        </w:rPr>
        <w:t>(a)</w:t>
      </w:r>
      <w:r w:rsidRPr="00603A9A">
        <w:rPr>
          <w:rFonts w:ascii="Arial" w:hAnsi="Arial" w:cs="Arial"/>
        </w:rPr>
        <w:tab/>
        <w:t>Within [two (2)] business days following Escrow Agent’s receipt of this Agreement, fully executed by Buyer and Seller, Escrow Agent shall initiate an electronic request to Seller to transfer the Domain Name to the Escrow Registration Account (as defined in the Escrow Agreement). Seller shall execute and deliver all other instruments of sale, transfer, conveyance, assignment, and confirmation and take any other action as may reasonably be deemed necessary or desirable in order to effectuate and confirm the transfer of the Domain Name to the Escrow Registration Account. The Domain Name will remain in the Escrow Registration Account until Buyer has fulfilled its payment obligations under this Agreement, at which time control of the Escrow Registration Account will be transferred by Escrow Agent to Buyer.</w:t>
      </w:r>
    </w:p>
    <w:p w14:paraId="24F018B3" w14:textId="77777777" w:rsidR="00D528F3" w:rsidRPr="00603A9A" w:rsidRDefault="00D528F3" w:rsidP="00537D5E">
      <w:pPr>
        <w:pStyle w:val="PLIBodyText"/>
        <w:rPr>
          <w:rFonts w:ascii="Arial" w:hAnsi="Arial" w:cs="Arial"/>
        </w:rPr>
      </w:pPr>
      <w:r w:rsidRPr="00603A9A">
        <w:rPr>
          <w:rFonts w:ascii="Arial" w:hAnsi="Arial" w:cs="Arial"/>
        </w:rPr>
        <w:t>(b)</w:t>
      </w:r>
      <w:r w:rsidRPr="00603A9A">
        <w:rPr>
          <w:rFonts w:ascii="Arial" w:hAnsi="Arial" w:cs="Arial"/>
        </w:rPr>
        <w:tab/>
        <w:t>Following the execution of this Agreement and the Escrow Agreement, the Domain Name will not be returned to Seller absent: (1) breach of the Escrow Agreement by Buyer; or (2) award of the arbitrator pursuant to Section 8.</w:t>
      </w:r>
    </w:p>
    <w:p w14:paraId="29F0506A" w14:textId="77777777" w:rsidR="00D528F3" w:rsidRPr="00603A9A" w:rsidRDefault="00D528F3" w:rsidP="00537D5E">
      <w:pPr>
        <w:pStyle w:val="PLIBodyText"/>
        <w:rPr>
          <w:rFonts w:ascii="Arial" w:hAnsi="Arial" w:cs="Arial"/>
        </w:rPr>
      </w:pPr>
      <w:r w:rsidRPr="00603A9A">
        <w:rPr>
          <w:rFonts w:ascii="Arial" w:hAnsi="Arial" w:cs="Arial"/>
        </w:rPr>
        <w:t>(c)</w:t>
      </w:r>
      <w:r w:rsidRPr="00603A9A">
        <w:rPr>
          <w:rFonts w:ascii="Arial" w:hAnsi="Arial" w:cs="Arial"/>
        </w:rPr>
        <w:tab/>
        <w:t>In the event the Domain Name is returned to the Seller pursuant to the terms of the Escrow Agreement: (</w:t>
      </w:r>
      <w:proofErr w:type="spellStart"/>
      <w:r w:rsidRPr="00603A9A">
        <w:rPr>
          <w:rFonts w:ascii="Arial" w:hAnsi="Arial" w:cs="Arial"/>
        </w:rPr>
        <w:t>i</w:t>
      </w:r>
      <w:proofErr w:type="spellEnd"/>
      <w:r w:rsidRPr="00603A9A">
        <w:rPr>
          <w:rFonts w:ascii="Arial" w:hAnsi="Arial" w:cs="Arial"/>
        </w:rPr>
        <w:t>) Seller may keep all funds paid by Buyer prior to termination; and (ii) Buyer will have no further liability to Seller except for a continuing duty to indemnify Seller from third-party claims to the extent that the third-party claims are based on Buyer’s actions of use of the Domain during the Escrow Period (as defined in the Escrow Agreement).</w:t>
      </w:r>
    </w:p>
    <w:p w14:paraId="0349ADA1" w14:textId="77777777" w:rsidR="00D528F3" w:rsidRPr="00603A9A" w:rsidRDefault="00D528F3" w:rsidP="00537D5E">
      <w:pPr>
        <w:pStyle w:val="PLIBodyText"/>
        <w:rPr>
          <w:rFonts w:ascii="Arial" w:hAnsi="Arial" w:cs="Arial"/>
        </w:rPr>
      </w:pPr>
      <w:r w:rsidRPr="00603A9A">
        <w:rPr>
          <w:rFonts w:ascii="Arial" w:hAnsi="Arial" w:cs="Arial"/>
        </w:rPr>
        <w:t>(d)</w:t>
      </w:r>
      <w:r w:rsidRPr="00603A9A">
        <w:rPr>
          <w:rFonts w:ascii="Arial" w:hAnsi="Arial" w:cs="Arial"/>
        </w:rPr>
        <w:tab/>
        <w:t>In the event of termination pursuant to the Escrow Agreement, the portion of the purchase price paid prior to termination represents a fair and reasonable license fee for Buyer’s use of the Domain Name during the Escrow Period, and no additional damages or penalty will attach.</w:t>
      </w:r>
    </w:p>
    <w:p w14:paraId="3C96B907" w14:textId="77777777" w:rsidR="00D528F3" w:rsidRPr="00603A9A" w:rsidRDefault="00D528F3" w:rsidP="00537D5E">
      <w:pPr>
        <w:pStyle w:val="PLIBodyText0"/>
        <w:rPr>
          <w:rFonts w:ascii="Arial" w:hAnsi="Arial" w:cs="Arial"/>
        </w:rPr>
      </w:pPr>
      <w:r w:rsidRPr="00603A9A">
        <w:rPr>
          <w:rStyle w:val="PLIBold"/>
          <w:rFonts w:ascii="Arial" w:hAnsi="Arial" w:cs="Arial"/>
        </w:rPr>
        <w:lastRenderedPageBreak/>
        <w:t>4.</w:t>
      </w:r>
      <w:r w:rsidRPr="00603A9A">
        <w:rPr>
          <w:rFonts w:ascii="Arial" w:hAnsi="Arial" w:cs="Arial"/>
        </w:rPr>
        <w:tab/>
      </w:r>
      <w:r w:rsidRPr="00603A9A">
        <w:rPr>
          <w:rStyle w:val="PLIUnderlineBold"/>
          <w:rFonts w:ascii="Arial" w:hAnsi="Arial" w:cs="Arial"/>
        </w:rPr>
        <w:t>No Competition</w:t>
      </w:r>
      <w:r w:rsidRPr="00603A9A">
        <w:rPr>
          <w:rFonts w:ascii="Arial" w:hAnsi="Arial" w:cs="Arial"/>
        </w:rPr>
        <w:t>.</w:t>
      </w:r>
    </w:p>
    <w:p w14:paraId="7D451C94" w14:textId="77777777" w:rsidR="00D528F3" w:rsidRPr="00603A9A" w:rsidRDefault="00D528F3" w:rsidP="00537D5E">
      <w:pPr>
        <w:pStyle w:val="PLIBodyText"/>
        <w:rPr>
          <w:rFonts w:ascii="Arial" w:hAnsi="Arial" w:cs="Arial"/>
        </w:rPr>
      </w:pPr>
      <w:r w:rsidRPr="00603A9A">
        <w:rPr>
          <w:rFonts w:ascii="Arial" w:hAnsi="Arial" w:cs="Arial"/>
        </w:rPr>
        <w:t>(a)</w:t>
      </w:r>
      <w:r w:rsidRPr="00603A9A">
        <w:rPr>
          <w:rFonts w:ascii="Arial" w:hAnsi="Arial" w:cs="Arial"/>
        </w:rPr>
        <w:tab/>
        <w:t>Seller shall not challenge, interfere, solicit, encourage, or assist others to challenge or otherwise interfere with Buyer’s title, interest, right, or use of the Domain Name. Seller will not himself, or enable or allow another to, take any action or refrain from any action or otherwise support any claim that may detrimentally affect the registrability, validity of or commercial value associated with the Domain Name, including the associated goodwill.</w:t>
      </w:r>
    </w:p>
    <w:p w14:paraId="5F666535" w14:textId="77777777" w:rsidR="00D528F3" w:rsidRPr="00603A9A" w:rsidRDefault="00D528F3" w:rsidP="00537D5E">
      <w:pPr>
        <w:pStyle w:val="PLIBodyText"/>
        <w:rPr>
          <w:rFonts w:ascii="Arial" w:hAnsi="Arial" w:cs="Arial"/>
        </w:rPr>
      </w:pPr>
      <w:r w:rsidRPr="00603A9A">
        <w:rPr>
          <w:rFonts w:ascii="Arial" w:hAnsi="Arial" w:cs="Arial"/>
        </w:rPr>
        <w:t>(b)</w:t>
      </w:r>
      <w:r w:rsidRPr="00603A9A">
        <w:rPr>
          <w:rFonts w:ascii="Arial" w:hAnsi="Arial" w:cs="Arial"/>
        </w:rPr>
        <w:tab/>
        <w:t>Notwithstanding Section 4(a), in the event that registration and ownership is returned to Seller pursuant to the terms of the Escrow Agreement, all goodwill associated with the Domain Name will inure to Seller, and from the date of the transfer from Buyer to Seller, Buyer shall not challenge, interfere, solicit, encourage or assist others to challenge or otherwise interfere with Seller’s title, interest, right or use of the Domain Name.</w:t>
      </w:r>
    </w:p>
    <w:p w14:paraId="76457D70" w14:textId="77777777" w:rsidR="00D528F3" w:rsidRPr="00603A9A" w:rsidRDefault="00D528F3" w:rsidP="00537D5E">
      <w:pPr>
        <w:pStyle w:val="PLIBodyText0"/>
        <w:rPr>
          <w:rFonts w:ascii="Arial" w:hAnsi="Arial" w:cs="Arial"/>
        </w:rPr>
      </w:pPr>
      <w:r w:rsidRPr="00603A9A">
        <w:rPr>
          <w:rStyle w:val="PLIBold"/>
          <w:rFonts w:ascii="Arial" w:hAnsi="Arial" w:cs="Arial"/>
        </w:rPr>
        <w:t>5.</w:t>
      </w:r>
      <w:r w:rsidRPr="00603A9A">
        <w:rPr>
          <w:rFonts w:ascii="Arial" w:hAnsi="Arial" w:cs="Arial"/>
        </w:rPr>
        <w:tab/>
      </w:r>
      <w:r w:rsidRPr="00603A9A">
        <w:rPr>
          <w:rStyle w:val="PLIUnderlineBold"/>
          <w:rFonts w:ascii="Arial" w:hAnsi="Arial" w:cs="Arial"/>
        </w:rPr>
        <w:t>Representations and Warranties of Seller</w:t>
      </w:r>
      <w:r w:rsidRPr="00603A9A">
        <w:rPr>
          <w:rFonts w:ascii="Arial" w:hAnsi="Arial" w:cs="Arial"/>
        </w:rPr>
        <w:t>. Seller represents and warrants to Buyer that:</w:t>
      </w:r>
    </w:p>
    <w:p w14:paraId="62EA3410" w14:textId="77777777" w:rsidR="00D528F3" w:rsidRPr="00603A9A" w:rsidRDefault="00D528F3" w:rsidP="00537D5E">
      <w:pPr>
        <w:pStyle w:val="PLIBodyText"/>
        <w:rPr>
          <w:rFonts w:ascii="Arial" w:hAnsi="Arial" w:cs="Arial"/>
        </w:rPr>
      </w:pPr>
      <w:r w:rsidRPr="00603A9A">
        <w:rPr>
          <w:rFonts w:ascii="Arial" w:hAnsi="Arial" w:cs="Arial"/>
        </w:rPr>
        <w:t>(a)</w:t>
      </w:r>
      <w:r w:rsidRPr="00603A9A">
        <w:rPr>
          <w:rFonts w:ascii="Arial" w:hAnsi="Arial" w:cs="Arial"/>
        </w:rPr>
        <w:tab/>
        <w:t xml:space="preserve">Seller is the sole registrant listed in the records of </w:t>
      </w:r>
      <w:proofErr w:type="spellStart"/>
      <w:r w:rsidRPr="00603A9A">
        <w:rPr>
          <w:rFonts w:ascii="Arial" w:hAnsi="Arial" w:cs="Arial"/>
        </w:rPr>
        <w:t>RoR</w:t>
      </w:r>
      <w:proofErr w:type="spellEnd"/>
      <w:r w:rsidRPr="00603A9A">
        <w:rPr>
          <w:rFonts w:ascii="Arial" w:hAnsi="Arial" w:cs="Arial"/>
        </w:rPr>
        <w:t xml:space="preserve"> as the owner of the registration of the Domain Name.</w:t>
      </w:r>
    </w:p>
    <w:p w14:paraId="4DDC25C0" w14:textId="77777777" w:rsidR="00D528F3" w:rsidRPr="00603A9A" w:rsidRDefault="00D528F3" w:rsidP="00537D5E">
      <w:pPr>
        <w:pStyle w:val="PLIBodyText"/>
        <w:rPr>
          <w:rFonts w:ascii="Arial" w:hAnsi="Arial" w:cs="Arial"/>
        </w:rPr>
      </w:pPr>
      <w:r w:rsidRPr="00603A9A">
        <w:rPr>
          <w:rFonts w:ascii="Arial" w:hAnsi="Arial" w:cs="Arial"/>
        </w:rPr>
        <w:t>(b)</w:t>
      </w:r>
      <w:r w:rsidRPr="00603A9A">
        <w:rPr>
          <w:rFonts w:ascii="Arial" w:hAnsi="Arial" w:cs="Arial"/>
        </w:rPr>
        <w:tab/>
        <w:t>Seller has not used and will not make or use any fraud, misrepresentation, or otherwise any false statement in the process of registration and maintenance of the registration of the Domain Name on or in connection with the transaction underlying this Agreement.</w:t>
      </w:r>
    </w:p>
    <w:p w14:paraId="11A10BB9" w14:textId="77777777" w:rsidR="00D528F3" w:rsidRPr="00603A9A" w:rsidRDefault="00D528F3" w:rsidP="00537D5E">
      <w:pPr>
        <w:pStyle w:val="PLIBodyText"/>
        <w:rPr>
          <w:rFonts w:ascii="Arial" w:hAnsi="Arial" w:cs="Arial"/>
        </w:rPr>
      </w:pPr>
      <w:r w:rsidRPr="00603A9A">
        <w:rPr>
          <w:rFonts w:ascii="Arial" w:hAnsi="Arial" w:cs="Arial"/>
        </w:rPr>
        <w:t>(c)</w:t>
      </w:r>
      <w:r w:rsidRPr="00603A9A">
        <w:rPr>
          <w:rFonts w:ascii="Arial" w:hAnsi="Arial" w:cs="Arial"/>
        </w:rPr>
        <w:tab/>
        <w:t xml:space="preserve">No fees are owing to </w:t>
      </w:r>
      <w:proofErr w:type="spellStart"/>
      <w:r w:rsidRPr="00603A9A">
        <w:rPr>
          <w:rFonts w:ascii="Arial" w:hAnsi="Arial" w:cs="Arial"/>
        </w:rPr>
        <w:t>RoR</w:t>
      </w:r>
      <w:proofErr w:type="spellEnd"/>
      <w:r w:rsidRPr="00603A9A">
        <w:rPr>
          <w:rFonts w:ascii="Arial" w:hAnsi="Arial" w:cs="Arial"/>
        </w:rPr>
        <w:t xml:space="preserve"> or any government agency or other entity or party with regard to the registration of the Domain Name; the registration agreement for the Domain Name is in full force and effect; all registration fees to </w:t>
      </w:r>
      <w:proofErr w:type="spellStart"/>
      <w:r w:rsidRPr="00603A9A">
        <w:rPr>
          <w:rFonts w:ascii="Arial" w:hAnsi="Arial" w:cs="Arial"/>
        </w:rPr>
        <w:t>RoR</w:t>
      </w:r>
      <w:proofErr w:type="spellEnd"/>
      <w:r w:rsidRPr="00603A9A">
        <w:rPr>
          <w:rFonts w:ascii="Arial" w:hAnsi="Arial" w:cs="Arial"/>
        </w:rPr>
        <w:t xml:space="preserve"> are current and will remain so until close of escrow; and Seller shall deliver under this Agreement free, clear and marketable title to the Domain Name.</w:t>
      </w:r>
    </w:p>
    <w:p w14:paraId="6A4B6AEE" w14:textId="77777777" w:rsidR="00D528F3" w:rsidRPr="00603A9A" w:rsidRDefault="00D528F3" w:rsidP="00537D5E">
      <w:pPr>
        <w:pStyle w:val="PLIBodyText"/>
        <w:rPr>
          <w:rFonts w:ascii="Arial" w:hAnsi="Arial" w:cs="Arial"/>
        </w:rPr>
      </w:pPr>
      <w:r w:rsidRPr="00603A9A">
        <w:rPr>
          <w:rFonts w:ascii="Arial" w:hAnsi="Arial" w:cs="Arial"/>
        </w:rPr>
        <w:t>(d)</w:t>
      </w:r>
      <w:r w:rsidRPr="00603A9A">
        <w:rPr>
          <w:rFonts w:ascii="Arial" w:hAnsi="Arial" w:cs="Arial"/>
        </w:rPr>
        <w:tab/>
        <w:t xml:space="preserve">Seller has not licensed or otherwise allowed or enabled the use of the Domain Name to any other person or entity, or granted any right with respect to the Domain </w:t>
      </w:r>
      <w:r w:rsidRPr="00603A9A">
        <w:rPr>
          <w:rFonts w:ascii="Arial" w:hAnsi="Arial" w:cs="Arial"/>
        </w:rPr>
        <w:lastRenderedPageBreak/>
        <w:t>Name to any other person or entity, that may, in any manner, restrict, impede, or adversely affect Buyer’s rights in this Agreement.</w:t>
      </w:r>
    </w:p>
    <w:p w14:paraId="6A522B89" w14:textId="77777777" w:rsidR="00D528F3" w:rsidRPr="00603A9A" w:rsidRDefault="00D528F3" w:rsidP="00537D5E">
      <w:pPr>
        <w:pStyle w:val="PLIBodyText"/>
        <w:rPr>
          <w:rFonts w:ascii="Arial" w:hAnsi="Arial" w:cs="Arial"/>
        </w:rPr>
      </w:pPr>
      <w:r w:rsidRPr="00603A9A">
        <w:rPr>
          <w:rFonts w:ascii="Arial" w:hAnsi="Arial" w:cs="Arial"/>
        </w:rPr>
        <w:t>(e)</w:t>
      </w:r>
      <w:r w:rsidRPr="00603A9A">
        <w:rPr>
          <w:rFonts w:ascii="Arial" w:hAnsi="Arial" w:cs="Arial"/>
        </w:rPr>
        <w:tab/>
        <w:t>Seller has the full right, power, and authority to enter into this Agreement and the Escrow Agreement and to effectuate the transfer of the Domain Name and to execute any other document necessary to perfect the transaction contemplated in this Agreement.</w:t>
      </w:r>
    </w:p>
    <w:p w14:paraId="6D5D295E" w14:textId="77777777" w:rsidR="00D528F3" w:rsidRPr="00603A9A" w:rsidRDefault="00D528F3" w:rsidP="00537D5E">
      <w:pPr>
        <w:pStyle w:val="PLIBodyText"/>
        <w:rPr>
          <w:rFonts w:ascii="Arial" w:hAnsi="Arial" w:cs="Arial"/>
        </w:rPr>
      </w:pPr>
      <w:r w:rsidRPr="00603A9A">
        <w:rPr>
          <w:rFonts w:ascii="Arial" w:hAnsi="Arial" w:cs="Arial"/>
        </w:rPr>
        <w:t>(f)</w:t>
      </w:r>
      <w:r w:rsidRPr="00603A9A">
        <w:rPr>
          <w:rFonts w:ascii="Arial" w:hAnsi="Arial" w:cs="Arial"/>
        </w:rPr>
        <w:tab/>
        <w:t xml:space="preserve">Seller has not obtained a trademark registration or filed any application to register a trademark with the U.S. Patent and Trademark Office or other agency (domestic or foreign) of the Domain Name or any other mark confusingly </w:t>
      </w:r>
      <w:proofErr w:type="gramStart"/>
      <w:r w:rsidRPr="00603A9A">
        <w:rPr>
          <w:rFonts w:ascii="Arial" w:hAnsi="Arial" w:cs="Arial"/>
        </w:rPr>
        <w:t>similar to</w:t>
      </w:r>
      <w:proofErr w:type="gramEnd"/>
      <w:r w:rsidRPr="00603A9A">
        <w:rPr>
          <w:rFonts w:ascii="Arial" w:hAnsi="Arial" w:cs="Arial"/>
        </w:rPr>
        <w:t xml:space="preserve"> the Domain Name.</w:t>
      </w:r>
    </w:p>
    <w:p w14:paraId="2A08EBFE" w14:textId="77777777" w:rsidR="00D528F3" w:rsidRPr="00603A9A" w:rsidRDefault="00D528F3" w:rsidP="00537D5E">
      <w:pPr>
        <w:pStyle w:val="PLIBodyText"/>
        <w:rPr>
          <w:rFonts w:ascii="Arial" w:hAnsi="Arial" w:cs="Arial"/>
        </w:rPr>
      </w:pPr>
      <w:r w:rsidRPr="00603A9A">
        <w:rPr>
          <w:rFonts w:ascii="Arial" w:hAnsi="Arial" w:cs="Arial"/>
        </w:rPr>
        <w:t>(g)</w:t>
      </w:r>
      <w:r w:rsidRPr="00603A9A">
        <w:rPr>
          <w:rFonts w:ascii="Arial" w:hAnsi="Arial" w:cs="Arial"/>
        </w:rPr>
        <w:tab/>
        <w:t>No claim has been made, and no claim is pending, by any person, that the Domain Name or the use of the Domain Name infringes the rights of any other person, or challenges or questions the validity or effectiveness of Seller’s rights in or registration of the Domain Name.</w:t>
      </w:r>
    </w:p>
    <w:p w14:paraId="33523808" w14:textId="77777777" w:rsidR="00D528F3" w:rsidRPr="00603A9A" w:rsidRDefault="00D528F3" w:rsidP="00537D5E">
      <w:pPr>
        <w:pStyle w:val="PLIBodyText"/>
        <w:rPr>
          <w:rFonts w:ascii="Arial" w:hAnsi="Arial" w:cs="Arial"/>
        </w:rPr>
      </w:pPr>
      <w:r w:rsidRPr="00603A9A">
        <w:rPr>
          <w:rFonts w:ascii="Arial" w:hAnsi="Arial" w:cs="Arial"/>
        </w:rPr>
        <w:t>(h)</w:t>
      </w:r>
      <w:r w:rsidRPr="00603A9A">
        <w:rPr>
          <w:rFonts w:ascii="Arial" w:hAnsi="Arial" w:cs="Arial"/>
        </w:rPr>
        <w:tab/>
        <w:t>Seller does not currently own any domain names other than the Domain Name that include the string “[TOP LEVEL DOMAIN NAME]”. Seller will refrain from registering any domain name that includes the string “[TOP LEVEL DOMAIN NAME]” at any time in the future.</w:t>
      </w:r>
    </w:p>
    <w:p w14:paraId="743C4CB1" w14:textId="77777777" w:rsidR="00D528F3" w:rsidRPr="00603A9A" w:rsidRDefault="00D528F3" w:rsidP="00537D5E">
      <w:pPr>
        <w:pStyle w:val="PLIBodyText0"/>
        <w:rPr>
          <w:rFonts w:ascii="Arial" w:hAnsi="Arial" w:cs="Arial"/>
        </w:rPr>
      </w:pPr>
      <w:r w:rsidRPr="00603A9A">
        <w:rPr>
          <w:rStyle w:val="PLIBold"/>
          <w:rFonts w:ascii="Arial" w:hAnsi="Arial" w:cs="Arial"/>
        </w:rPr>
        <w:t>6.</w:t>
      </w:r>
      <w:r w:rsidRPr="00603A9A">
        <w:rPr>
          <w:rFonts w:ascii="Arial" w:hAnsi="Arial" w:cs="Arial"/>
        </w:rPr>
        <w:tab/>
      </w:r>
      <w:r w:rsidRPr="00603A9A">
        <w:rPr>
          <w:rStyle w:val="PLIUnderlineBold"/>
          <w:rFonts w:ascii="Arial" w:hAnsi="Arial" w:cs="Arial"/>
        </w:rPr>
        <w:t>Representations and Warranties of Buyer</w:t>
      </w:r>
      <w:r w:rsidRPr="00603A9A">
        <w:rPr>
          <w:rFonts w:ascii="Arial" w:hAnsi="Arial" w:cs="Arial"/>
        </w:rPr>
        <w:t>. Buyer represents and warrants to Seller that:</w:t>
      </w:r>
    </w:p>
    <w:p w14:paraId="48570E92" w14:textId="77777777" w:rsidR="00D528F3" w:rsidRPr="00603A9A" w:rsidRDefault="00D528F3" w:rsidP="00537D5E">
      <w:pPr>
        <w:pStyle w:val="PLIBodyText"/>
        <w:rPr>
          <w:rFonts w:ascii="Arial" w:hAnsi="Arial" w:cs="Arial"/>
        </w:rPr>
      </w:pPr>
      <w:r w:rsidRPr="00603A9A">
        <w:rPr>
          <w:rFonts w:ascii="Arial" w:hAnsi="Arial" w:cs="Arial"/>
        </w:rPr>
        <w:t>(a)</w:t>
      </w:r>
      <w:r w:rsidRPr="00603A9A">
        <w:rPr>
          <w:rFonts w:ascii="Arial" w:hAnsi="Arial" w:cs="Arial"/>
        </w:rPr>
        <w:tab/>
        <w:t>Buyer has the full right, power, and authority to enter into this Agreement and the Escrow Agreement and to perform the obligations required by the agreements.</w:t>
      </w:r>
    </w:p>
    <w:p w14:paraId="4ED6E303" w14:textId="77777777" w:rsidR="00D528F3" w:rsidRPr="00603A9A" w:rsidRDefault="00D528F3" w:rsidP="00537D5E">
      <w:pPr>
        <w:pStyle w:val="PLIBodyText"/>
        <w:rPr>
          <w:rFonts w:ascii="Arial" w:hAnsi="Arial" w:cs="Arial"/>
        </w:rPr>
      </w:pPr>
      <w:r w:rsidRPr="00603A9A">
        <w:rPr>
          <w:rFonts w:ascii="Arial" w:hAnsi="Arial" w:cs="Arial"/>
        </w:rPr>
        <w:t>(b)</w:t>
      </w:r>
      <w:r w:rsidRPr="00603A9A">
        <w:rPr>
          <w:rFonts w:ascii="Arial" w:hAnsi="Arial" w:cs="Arial"/>
        </w:rPr>
        <w:tab/>
        <w:t>Buyer has not and will not make during the term of the Escrow Agreement any fraudulent or false statements or misrepresentations in connection with the transaction contemplated by this Agreement.</w:t>
      </w:r>
    </w:p>
    <w:p w14:paraId="24CFBA1E" w14:textId="77777777" w:rsidR="00D528F3" w:rsidRPr="00603A9A" w:rsidRDefault="00D528F3" w:rsidP="00537D5E">
      <w:pPr>
        <w:pStyle w:val="PLIBodyText"/>
        <w:rPr>
          <w:rFonts w:ascii="Arial" w:hAnsi="Arial" w:cs="Arial"/>
        </w:rPr>
      </w:pPr>
      <w:r w:rsidRPr="00603A9A">
        <w:rPr>
          <w:rFonts w:ascii="Arial" w:hAnsi="Arial" w:cs="Arial"/>
        </w:rPr>
        <w:t>(c)</w:t>
      </w:r>
      <w:r w:rsidRPr="00603A9A">
        <w:rPr>
          <w:rFonts w:ascii="Arial" w:hAnsi="Arial" w:cs="Arial"/>
        </w:rPr>
        <w:tab/>
        <w:t xml:space="preserve">During the Escrow Period, Buyer will use commercially </w:t>
      </w:r>
      <w:proofErr w:type="gramStart"/>
      <w:r w:rsidRPr="00603A9A">
        <w:rPr>
          <w:rFonts w:ascii="Arial" w:hAnsi="Arial" w:cs="Arial"/>
        </w:rPr>
        <w:t>reasonable</w:t>
      </w:r>
      <w:proofErr w:type="gramEnd"/>
      <w:r w:rsidRPr="00603A9A">
        <w:rPr>
          <w:rFonts w:ascii="Arial" w:hAnsi="Arial" w:cs="Arial"/>
        </w:rPr>
        <w:t xml:space="preserve"> good-faith efforts to maintain and enhance the value of the Domain Name and the goodwill associated with the Domain Name. Buyer will not use the Domain </w:t>
      </w:r>
      <w:proofErr w:type="gramStart"/>
      <w:r w:rsidRPr="00603A9A">
        <w:rPr>
          <w:rFonts w:ascii="Arial" w:hAnsi="Arial" w:cs="Arial"/>
        </w:rPr>
        <w:t>Name</w:t>
      </w:r>
      <w:proofErr w:type="gramEnd"/>
      <w:r w:rsidRPr="00603A9A">
        <w:rPr>
          <w:rFonts w:ascii="Arial" w:hAnsi="Arial" w:cs="Arial"/>
        </w:rPr>
        <w:t xml:space="preserve"> or any website associated with the Domain Name for any illegal or fraudulent purpose, and will comply </w:t>
      </w:r>
      <w:r w:rsidRPr="00603A9A">
        <w:rPr>
          <w:rFonts w:ascii="Arial" w:hAnsi="Arial" w:cs="Arial"/>
        </w:rPr>
        <w:lastRenderedPageBreak/>
        <w:t>with all applicable consumer protection laws (including without limitation laws relating to SPAM and consumer privacy).</w:t>
      </w:r>
    </w:p>
    <w:p w14:paraId="5023C413" w14:textId="77777777" w:rsidR="00D528F3" w:rsidRPr="00603A9A" w:rsidRDefault="00D528F3" w:rsidP="00537D5E">
      <w:pPr>
        <w:pStyle w:val="PLIBodyText"/>
        <w:rPr>
          <w:rFonts w:ascii="Arial" w:hAnsi="Arial" w:cs="Arial"/>
        </w:rPr>
      </w:pPr>
      <w:r w:rsidRPr="00603A9A">
        <w:rPr>
          <w:rFonts w:ascii="Arial" w:hAnsi="Arial" w:cs="Arial"/>
        </w:rPr>
        <w:t>(d)</w:t>
      </w:r>
      <w:r w:rsidRPr="00603A9A">
        <w:rPr>
          <w:rFonts w:ascii="Arial" w:hAnsi="Arial" w:cs="Arial"/>
        </w:rPr>
        <w:tab/>
        <w:t>During the Escrow Period, Buyer (including Buyer’s employees, officers, directors, agents, and affiliates) will use the Domain Name on Buyer’s behalf. Buyer will not sub-license the Domain Name to any third party of which Buyer is not an owner, nor will Buyer redirect traffic from the Domain Name to another website not operated by Buyer.</w:t>
      </w:r>
    </w:p>
    <w:p w14:paraId="0725E911" w14:textId="77777777" w:rsidR="00D528F3" w:rsidRPr="00603A9A" w:rsidRDefault="00D528F3" w:rsidP="00537D5E">
      <w:pPr>
        <w:pStyle w:val="PLIBodyText"/>
        <w:rPr>
          <w:rFonts w:ascii="Arial" w:hAnsi="Arial" w:cs="Arial"/>
        </w:rPr>
      </w:pPr>
      <w:r w:rsidRPr="00603A9A">
        <w:rPr>
          <w:rFonts w:ascii="Arial" w:hAnsi="Arial" w:cs="Arial"/>
        </w:rPr>
        <w:t>(e)</w:t>
      </w:r>
      <w:r w:rsidRPr="00603A9A">
        <w:rPr>
          <w:rFonts w:ascii="Arial" w:hAnsi="Arial" w:cs="Arial"/>
        </w:rPr>
        <w:tab/>
        <w:t>During the Escrow Period, Buyer will not knowingly use the Domain Name or any website accessible from the Domain Name to promote or publish content that is scandalous, defamatory, obscene, pornographic, infringing, or that violates the rights of any third party.</w:t>
      </w:r>
    </w:p>
    <w:p w14:paraId="546AF4AF" w14:textId="77777777" w:rsidR="00D528F3" w:rsidRPr="00603A9A" w:rsidRDefault="00D528F3" w:rsidP="00537D5E">
      <w:pPr>
        <w:pStyle w:val="PLIBodyText0"/>
        <w:rPr>
          <w:rFonts w:ascii="Arial" w:hAnsi="Arial" w:cs="Arial"/>
        </w:rPr>
      </w:pPr>
      <w:r w:rsidRPr="00603A9A">
        <w:rPr>
          <w:rStyle w:val="PLIBold"/>
          <w:rFonts w:ascii="Arial" w:hAnsi="Arial" w:cs="Arial"/>
        </w:rPr>
        <w:t>7.</w:t>
      </w:r>
      <w:r w:rsidRPr="00603A9A">
        <w:rPr>
          <w:rFonts w:ascii="Arial" w:hAnsi="Arial" w:cs="Arial"/>
        </w:rPr>
        <w:tab/>
      </w:r>
      <w:r w:rsidRPr="00603A9A">
        <w:rPr>
          <w:rStyle w:val="PLIUnderlineBold"/>
          <w:rFonts w:ascii="Arial" w:hAnsi="Arial" w:cs="Arial"/>
        </w:rPr>
        <w:t>Limitation of Liability; Indemnification</w:t>
      </w:r>
      <w:r w:rsidRPr="00603A9A">
        <w:rPr>
          <w:rFonts w:ascii="Arial" w:hAnsi="Arial" w:cs="Arial"/>
        </w:rPr>
        <w:t>.</w:t>
      </w:r>
    </w:p>
    <w:p w14:paraId="2639D0AA" w14:textId="77777777" w:rsidR="00D528F3" w:rsidRPr="00603A9A" w:rsidRDefault="00D528F3" w:rsidP="00537D5E">
      <w:pPr>
        <w:pStyle w:val="PLIBodyText"/>
        <w:rPr>
          <w:rFonts w:ascii="Arial" w:hAnsi="Arial" w:cs="Arial"/>
        </w:rPr>
      </w:pPr>
      <w:r w:rsidRPr="00603A9A">
        <w:rPr>
          <w:rFonts w:ascii="Arial" w:hAnsi="Arial" w:cs="Arial"/>
        </w:rPr>
        <w:t>(a)</w:t>
      </w:r>
      <w:r w:rsidRPr="00603A9A">
        <w:rPr>
          <w:rFonts w:ascii="Arial" w:hAnsi="Arial" w:cs="Arial"/>
        </w:rPr>
        <w:tab/>
        <w:t xml:space="preserve">Each Party may act in reliance upon any instructions, instrument, or signature reasonably believed to be genuine. Each Party may assume that the other Party’s counsel who gives any written notice, request, or instruction under this Agreement has the authority to do so. No advice or information, whether oral or written, obtained by either Party shall create any warranty or representation not expressly made in this Agreement </w:t>
      </w:r>
      <w:proofErr w:type="gramStart"/>
      <w:r w:rsidRPr="00603A9A">
        <w:rPr>
          <w:rFonts w:ascii="Arial" w:hAnsi="Arial" w:cs="Arial"/>
        </w:rPr>
        <w:t>with regard to</w:t>
      </w:r>
      <w:proofErr w:type="gramEnd"/>
      <w:r w:rsidRPr="00603A9A">
        <w:rPr>
          <w:rFonts w:ascii="Arial" w:hAnsi="Arial" w:cs="Arial"/>
        </w:rPr>
        <w:t xml:space="preserve"> the subject matter contemplated in this Agreement. In no event will either Party be liable to the other for incidental, consequential, or punitive damages except as provided in this Agreement.</w:t>
      </w:r>
    </w:p>
    <w:p w14:paraId="1306E39A" w14:textId="77777777" w:rsidR="00D528F3" w:rsidRPr="00603A9A" w:rsidRDefault="00D528F3" w:rsidP="00537D5E">
      <w:pPr>
        <w:pStyle w:val="PLIBodyText"/>
        <w:rPr>
          <w:rFonts w:ascii="Arial" w:hAnsi="Arial" w:cs="Arial"/>
        </w:rPr>
      </w:pPr>
      <w:r w:rsidRPr="00603A9A">
        <w:rPr>
          <w:rFonts w:ascii="Arial" w:hAnsi="Arial" w:cs="Arial"/>
        </w:rPr>
        <w:t>(b)</w:t>
      </w:r>
      <w:r w:rsidRPr="00603A9A">
        <w:rPr>
          <w:rFonts w:ascii="Arial" w:hAnsi="Arial" w:cs="Arial"/>
        </w:rPr>
        <w:tab/>
        <w:t>Seller shall indemnify, defend, and hold harmless Buyer and its current, former, and future employees, directors, shareholder or member, heirs, agents assigns, and representatives (“Buyer Indemnitees”) from and against any liability, damage, loss, or expense incurred or imposed upon Buyer Indemnitees, including attorney fees, in connection with (</w:t>
      </w:r>
      <w:proofErr w:type="spellStart"/>
      <w:r w:rsidRPr="00603A9A">
        <w:rPr>
          <w:rFonts w:ascii="Arial" w:hAnsi="Arial" w:cs="Arial"/>
        </w:rPr>
        <w:t>i</w:t>
      </w:r>
      <w:proofErr w:type="spellEnd"/>
      <w:r w:rsidRPr="00603A9A">
        <w:rPr>
          <w:rFonts w:ascii="Arial" w:hAnsi="Arial" w:cs="Arial"/>
        </w:rPr>
        <w:t>) any claims, actions, demands, or judgments concerning use or ownership of the Domain Name prior to the Effective Date, other than claims, actions, demands, or judgments arising from a breach by Buyer of this Agreement; or (ii) any breach by Seller of any of its representations, warranties, or obligations under this Agreement.</w:t>
      </w:r>
    </w:p>
    <w:p w14:paraId="0A563642" w14:textId="77777777" w:rsidR="00D528F3" w:rsidRPr="00603A9A" w:rsidRDefault="00D528F3" w:rsidP="00537D5E">
      <w:pPr>
        <w:pStyle w:val="PLIBodyText"/>
        <w:rPr>
          <w:rFonts w:ascii="Arial" w:hAnsi="Arial" w:cs="Arial"/>
        </w:rPr>
      </w:pPr>
      <w:r w:rsidRPr="00603A9A">
        <w:rPr>
          <w:rFonts w:ascii="Arial" w:hAnsi="Arial" w:cs="Arial"/>
        </w:rPr>
        <w:lastRenderedPageBreak/>
        <w:t>(c)</w:t>
      </w:r>
      <w:r w:rsidRPr="00603A9A">
        <w:rPr>
          <w:rFonts w:ascii="Arial" w:hAnsi="Arial" w:cs="Arial"/>
        </w:rPr>
        <w:tab/>
        <w:t>Buyer shall indemnify, defend, and hold harmless Seller and its current, former, and future employees, directors, shareholder or member, heirs, agents assigns, and representatives (“Seller Indemnitees”) from and against any liability, damage, loss, or expense incurred or imposed upon Seller Indemnitees in connection with (</w:t>
      </w:r>
      <w:proofErr w:type="spellStart"/>
      <w:r w:rsidRPr="00603A9A">
        <w:rPr>
          <w:rFonts w:ascii="Arial" w:hAnsi="Arial" w:cs="Arial"/>
        </w:rPr>
        <w:t>i</w:t>
      </w:r>
      <w:proofErr w:type="spellEnd"/>
      <w:r w:rsidRPr="00603A9A">
        <w:rPr>
          <w:rFonts w:ascii="Arial" w:hAnsi="Arial" w:cs="Arial"/>
        </w:rPr>
        <w:t>) any claims, actions, demands, or judgments concerning use or ownership of the Domain Name following the Effective Date, other than claims, actions, demands, or judgments arising from a breach by Seller of this Agreement; or (ii) any breach by Buyer of any of its representations, warranties or obligations under this Agreement.</w:t>
      </w:r>
    </w:p>
    <w:p w14:paraId="286C3501" w14:textId="77777777" w:rsidR="00D528F3" w:rsidRPr="00603A9A" w:rsidRDefault="00D528F3" w:rsidP="00537D5E">
      <w:pPr>
        <w:pStyle w:val="PLIBodyText0"/>
        <w:rPr>
          <w:rFonts w:ascii="Arial" w:hAnsi="Arial" w:cs="Arial"/>
        </w:rPr>
      </w:pPr>
      <w:r w:rsidRPr="00603A9A">
        <w:rPr>
          <w:rStyle w:val="PLIBold"/>
          <w:rFonts w:ascii="Arial" w:hAnsi="Arial" w:cs="Arial"/>
        </w:rPr>
        <w:t>8.</w:t>
      </w:r>
      <w:r w:rsidRPr="00603A9A">
        <w:rPr>
          <w:rFonts w:ascii="Arial" w:hAnsi="Arial" w:cs="Arial"/>
        </w:rPr>
        <w:tab/>
      </w:r>
      <w:r w:rsidRPr="00603A9A">
        <w:rPr>
          <w:rStyle w:val="PLIUnderlineBold"/>
          <w:rFonts w:ascii="Arial" w:hAnsi="Arial" w:cs="Arial"/>
        </w:rPr>
        <w:t>Arbitration</w:t>
      </w:r>
      <w:r w:rsidRPr="00603A9A">
        <w:rPr>
          <w:rFonts w:ascii="Arial" w:hAnsi="Arial" w:cs="Arial"/>
        </w:rPr>
        <w:t>. Any controversy or claim arising out of or in connection with this Agreement will be settled by arbitration before a single arbitrator in [PLACE OF ARBITRATION], in accordance with the then-prevailing Rules of Commercial Arbitration of the American Arbitration Association, and judgment on the award granted by the arbitrator may be entered in any court having competent jurisdiction thereon. The arbitrator shall award the prevailing party its costs and reasonable attorney fees. Neither Party will be obligated under this Section 8 for any breach for which injunctive relief is sought.</w:t>
      </w:r>
    </w:p>
    <w:p w14:paraId="5A3A3596" w14:textId="77777777" w:rsidR="00D528F3" w:rsidRPr="00603A9A" w:rsidRDefault="00D528F3" w:rsidP="00537D5E">
      <w:pPr>
        <w:pStyle w:val="PLIBodyText0"/>
        <w:rPr>
          <w:rFonts w:ascii="Arial" w:hAnsi="Arial" w:cs="Arial"/>
        </w:rPr>
      </w:pPr>
      <w:r w:rsidRPr="00603A9A">
        <w:rPr>
          <w:rStyle w:val="PLIBold"/>
          <w:rFonts w:ascii="Arial" w:hAnsi="Arial" w:cs="Arial"/>
        </w:rPr>
        <w:t>9.</w:t>
      </w:r>
      <w:r w:rsidRPr="00603A9A">
        <w:rPr>
          <w:rFonts w:ascii="Arial" w:hAnsi="Arial" w:cs="Arial"/>
        </w:rPr>
        <w:tab/>
      </w:r>
      <w:r w:rsidRPr="00603A9A">
        <w:rPr>
          <w:rStyle w:val="PLIUnderlineBold"/>
          <w:rFonts w:ascii="Arial" w:hAnsi="Arial" w:cs="Arial"/>
        </w:rPr>
        <w:t>General</w:t>
      </w:r>
      <w:r w:rsidRPr="00603A9A">
        <w:rPr>
          <w:rFonts w:ascii="Arial" w:hAnsi="Arial" w:cs="Arial"/>
        </w:rPr>
        <w:t>.</w:t>
      </w:r>
    </w:p>
    <w:p w14:paraId="0626AD9D" w14:textId="77777777" w:rsidR="00D528F3" w:rsidRPr="00603A9A" w:rsidRDefault="00D528F3" w:rsidP="00537D5E">
      <w:pPr>
        <w:pStyle w:val="PLIBodyText"/>
        <w:rPr>
          <w:rFonts w:ascii="Arial" w:hAnsi="Arial" w:cs="Arial"/>
        </w:rPr>
      </w:pPr>
      <w:r w:rsidRPr="00603A9A">
        <w:rPr>
          <w:rFonts w:ascii="Arial" w:hAnsi="Arial" w:cs="Arial"/>
        </w:rPr>
        <w:t>(a)</w:t>
      </w:r>
      <w:r w:rsidRPr="00603A9A">
        <w:rPr>
          <w:rFonts w:ascii="Arial" w:hAnsi="Arial" w:cs="Arial"/>
        </w:rPr>
        <w:tab/>
        <w:t>This Agreement is personal, and no Party may assign or transfer any of the rights or obligations under this Agreement without the express written consent of the other Party.</w:t>
      </w:r>
    </w:p>
    <w:p w14:paraId="14DF05A7" w14:textId="77777777" w:rsidR="00D528F3" w:rsidRPr="00603A9A" w:rsidRDefault="00D528F3" w:rsidP="00537D5E">
      <w:pPr>
        <w:pStyle w:val="PLIBodyText"/>
        <w:rPr>
          <w:rFonts w:ascii="Arial" w:hAnsi="Arial" w:cs="Arial"/>
        </w:rPr>
      </w:pPr>
      <w:r w:rsidRPr="00603A9A">
        <w:rPr>
          <w:rFonts w:ascii="Arial" w:hAnsi="Arial" w:cs="Arial"/>
        </w:rPr>
        <w:t>(b)</w:t>
      </w:r>
      <w:r w:rsidRPr="00603A9A">
        <w:rPr>
          <w:rFonts w:ascii="Arial" w:hAnsi="Arial" w:cs="Arial"/>
        </w:rPr>
        <w:tab/>
        <w:t>This Agreement will be governed by and construed in accordance with the laws of the State of [STATE], excluding its conflict of laws provision. If any provision of this Agreement is held to be void or contrary to law, the provision will be construed as nearly as possible to reflect the intention of the Parties, with the other provisions remaining in full force and effect.</w:t>
      </w:r>
    </w:p>
    <w:p w14:paraId="4AE89230" w14:textId="77777777" w:rsidR="00D528F3" w:rsidRPr="00603A9A" w:rsidRDefault="00D528F3" w:rsidP="00537D5E">
      <w:pPr>
        <w:pStyle w:val="PLIBodyText"/>
        <w:rPr>
          <w:rFonts w:ascii="Arial" w:hAnsi="Arial" w:cs="Arial"/>
        </w:rPr>
      </w:pPr>
      <w:r w:rsidRPr="00603A9A">
        <w:rPr>
          <w:rFonts w:ascii="Arial" w:hAnsi="Arial" w:cs="Arial"/>
        </w:rPr>
        <w:t>(c)</w:t>
      </w:r>
      <w:r w:rsidRPr="00603A9A">
        <w:rPr>
          <w:rFonts w:ascii="Arial" w:hAnsi="Arial" w:cs="Arial"/>
        </w:rPr>
        <w:tab/>
        <w:t>This Agreement, together with the Escrow Agreement and all related exhibits, attachments, and schedules, constitutes the sole and entire agreement between the Parties regarding the subject matter herein and therein, and any and all previous representations, discussions, and writings are merged and superseded by this Agreement.</w:t>
      </w:r>
    </w:p>
    <w:p w14:paraId="573D0FF5" w14:textId="77777777" w:rsidR="00D528F3" w:rsidRPr="00603A9A" w:rsidRDefault="00D528F3" w:rsidP="00537D5E">
      <w:pPr>
        <w:pStyle w:val="PLIBodyText"/>
        <w:rPr>
          <w:rFonts w:ascii="Arial" w:hAnsi="Arial" w:cs="Arial"/>
        </w:rPr>
      </w:pPr>
      <w:r w:rsidRPr="00603A9A">
        <w:rPr>
          <w:rFonts w:ascii="Arial" w:hAnsi="Arial" w:cs="Arial"/>
        </w:rPr>
        <w:lastRenderedPageBreak/>
        <w:t>(d)</w:t>
      </w:r>
      <w:r w:rsidRPr="00603A9A">
        <w:rPr>
          <w:rFonts w:ascii="Arial" w:hAnsi="Arial" w:cs="Arial"/>
        </w:rPr>
        <w:tab/>
        <w:t>This Agreement may only be amended, modified, or supplemented by a written agreement signed by the Parties.</w:t>
      </w:r>
    </w:p>
    <w:p w14:paraId="5C99FFA5" w14:textId="77777777" w:rsidR="00D528F3" w:rsidRPr="00603A9A" w:rsidRDefault="00D528F3" w:rsidP="00537D5E">
      <w:pPr>
        <w:pStyle w:val="PLIBodyText"/>
        <w:rPr>
          <w:rFonts w:ascii="Arial" w:hAnsi="Arial" w:cs="Arial"/>
        </w:rPr>
      </w:pPr>
      <w:r w:rsidRPr="00603A9A">
        <w:rPr>
          <w:rFonts w:ascii="Arial" w:hAnsi="Arial" w:cs="Arial"/>
        </w:rPr>
        <w:t>(e)</w:t>
      </w:r>
      <w:r w:rsidRPr="00603A9A">
        <w:rPr>
          <w:rFonts w:ascii="Arial" w:hAnsi="Arial" w:cs="Arial"/>
        </w:rPr>
        <w:tab/>
        <w:t xml:space="preserve">The Parties shall use all appropriate good-faith efforts to cause </w:t>
      </w:r>
      <w:proofErr w:type="spellStart"/>
      <w:r w:rsidRPr="00603A9A">
        <w:rPr>
          <w:rFonts w:ascii="Arial" w:hAnsi="Arial" w:cs="Arial"/>
        </w:rPr>
        <w:t>RoR</w:t>
      </w:r>
      <w:proofErr w:type="spellEnd"/>
      <w:r w:rsidRPr="00603A9A">
        <w:rPr>
          <w:rFonts w:ascii="Arial" w:hAnsi="Arial" w:cs="Arial"/>
        </w:rPr>
        <w:t xml:space="preserve"> to transfer registration of the Domain Name to Buyer as soon as practicable after the date of this Agreement consistent with the schedule set forth in the Escrow Agreement. If the transfer is not completed within [thirty (30)] calendar days after the date of this Agreement, either Party may, by written notice to the other, terminate this Agreement. After the termination, both Parties shall use all appropriate good-faith efforts to cause </w:t>
      </w:r>
      <w:proofErr w:type="spellStart"/>
      <w:r w:rsidRPr="00603A9A">
        <w:rPr>
          <w:rFonts w:ascii="Arial" w:hAnsi="Arial" w:cs="Arial"/>
        </w:rPr>
        <w:t>RoR</w:t>
      </w:r>
      <w:proofErr w:type="spellEnd"/>
      <w:r w:rsidRPr="00603A9A">
        <w:rPr>
          <w:rFonts w:ascii="Arial" w:hAnsi="Arial" w:cs="Arial"/>
        </w:rPr>
        <w:t xml:space="preserve"> to maintain the registration of the Domain Name in Seller’s name. Upon confirmation from </w:t>
      </w:r>
      <w:proofErr w:type="spellStart"/>
      <w:r w:rsidRPr="00603A9A">
        <w:rPr>
          <w:rFonts w:ascii="Arial" w:hAnsi="Arial" w:cs="Arial"/>
        </w:rPr>
        <w:t>RoR</w:t>
      </w:r>
      <w:proofErr w:type="spellEnd"/>
      <w:r w:rsidRPr="00603A9A">
        <w:rPr>
          <w:rFonts w:ascii="Arial" w:hAnsi="Arial" w:cs="Arial"/>
        </w:rPr>
        <w:t xml:space="preserve"> that the transfer request has been withdrawn and that Seller is the registered owner of the Domain Name, all fees deposited will be returned to Buyer, less any fees payable to any third parties, including, without limitation, any fees owing to </w:t>
      </w:r>
      <w:proofErr w:type="spellStart"/>
      <w:r w:rsidRPr="00603A9A">
        <w:rPr>
          <w:rFonts w:ascii="Arial" w:hAnsi="Arial" w:cs="Arial"/>
        </w:rPr>
        <w:t>RoR</w:t>
      </w:r>
      <w:proofErr w:type="spellEnd"/>
      <w:r w:rsidRPr="00603A9A">
        <w:rPr>
          <w:rFonts w:ascii="Arial" w:hAnsi="Arial" w:cs="Arial"/>
        </w:rPr>
        <w:t xml:space="preserve"> and to Escrow Agent.</w:t>
      </w:r>
    </w:p>
    <w:tbl>
      <w:tblPr>
        <w:tblStyle w:val="PLINoBorder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3486"/>
      </w:tblGrid>
      <w:tr w:rsidR="00D528F3" w:rsidRPr="00603A9A" w14:paraId="0A868378" w14:textId="77777777" w:rsidTr="00603A9A">
        <w:tc>
          <w:tcPr>
            <w:tcW w:w="0" w:type="auto"/>
          </w:tcPr>
          <w:p w14:paraId="1AF14E63" w14:textId="77777777" w:rsidR="00D528F3" w:rsidRPr="00603A9A" w:rsidRDefault="00D528F3" w:rsidP="00816515">
            <w:pPr>
              <w:pStyle w:val="PLICellBody"/>
              <w:rPr>
                <w:rFonts w:ascii="Arial" w:hAnsi="Arial" w:cs="Arial"/>
              </w:rPr>
            </w:pPr>
            <w:r w:rsidRPr="00603A9A">
              <w:rPr>
                <w:rFonts w:ascii="Arial" w:hAnsi="Arial" w:cs="Arial"/>
              </w:rPr>
              <w:t>SELLER:</w:t>
            </w:r>
          </w:p>
        </w:tc>
        <w:tc>
          <w:tcPr>
            <w:tcW w:w="0" w:type="auto"/>
          </w:tcPr>
          <w:p w14:paraId="3658DF97" w14:textId="77777777" w:rsidR="00D528F3" w:rsidRPr="00603A9A" w:rsidRDefault="00D528F3" w:rsidP="00816515">
            <w:pPr>
              <w:pStyle w:val="PLICellBody"/>
              <w:rPr>
                <w:rFonts w:ascii="Arial" w:hAnsi="Arial" w:cs="Arial"/>
              </w:rPr>
            </w:pPr>
            <w:r w:rsidRPr="00603A9A">
              <w:rPr>
                <w:rFonts w:ascii="Arial" w:hAnsi="Arial" w:cs="Arial"/>
              </w:rPr>
              <w:t>BUYER:</w:t>
            </w:r>
          </w:p>
        </w:tc>
      </w:tr>
      <w:tr w:rsidR="00D528F3" w:rsidRPr="00603A9A" w14:paraId="0CAADFB1" w14:textId="77777777" w:rsidTr="00603A9A">
        <w:tc>
          <w:tcPr>
            <w:tcW w:w="0" w:type="auto"/>
          </w:tcPr>
          <w:p w14:paraId="656E3D60" w14:textId="77777777" w:rsidR="00D528F3" w:rsidRPr="00603A9A" w:rsidRDefault="00D528F3" w:rsidP="00816515">
            <w:pPr>
              <w:pStyle w:val="PLICellBody"/>
              <w:rPr>
                <w:rFonts w:ascii="Arial" w:hAnsi="Arial" w:cs="Arial"/>
              </w:rPr>
            </w:pPr>
            <w:r w:rsidRPr="00603A9A">
              <w:rPr>
                <w:rFonts w:ascii="Arial" w:hAnsi="Arial" w:cs="Arial"/>
              </w:rPr>
              <w:t>By: _________________________</w:t>
            </w:r>
          </w:p>
        </w:tc>
        <w:tc>
          <w:tcPr>
            <w:tcW w:w="0" w:type="auto"/>
          </w:tcPr>
          <w:p w14:paraId="51358136" w14:textId="77777777" w:rsidR="00D528F3" w:rsidRPr="00603A9A" w:rsidRDefault="00D528F3" w:rsidP="00816515">
            <w:pPr>
              <w:pStyle w:val="PLICellBody"/>
              <w:rPr>
                <w:rFonts w:ascii="Arial" w:hAnsi="Arial" w:cs="Arial"/>
              </w:rPr>
            </w:pPr>
            <w:r w:rsidRPr="00603A9A">
              <w:rPr>
                <w:rFonts w:ascii="Arial" w:hAnsi="Arial" w:cs="Arial"/>
              </w:rPr>
              <w:t>By: _________________________</w:t>
            </w:r>
          </w:p>
        </w:tc>
      </w:tr>
      <w:tr w:rsidR="00D528F3" w:rsidRPr="00603A9A" w14:paraId="23CDBA86" w14:textId="77777777" w:rsidTr="00603A9A">
        <w:tc>
          <w:tcPr>
            <w:tcW w:w="0" w:type="auto"/>
          </w:tcPr>
          <w:p w14:paraId="1254526F" w14:textId="77777777" w:rsidR="00D528F3" w:rsidRPr="00603A9A" w:rsidRDefault="00D528F3" w:rsidP="00816515">
            <w:pPr>
              <w:pStyle w:val="PLICellBody"/>
              <w:rPr>
                <w:rFonts w:ascii="Arial" w:hAnsi="Arial" w:cs="Arial"/>
              </w:rPr>
            </w:pPr>
            <w:r w:rsidRPr="00603A9A">
              <w:rPr>
                <w:rFonts w:ascii="Arial" w:hAnsi="Arial" w:cs="Arial"/>
              </w:rPr>
              <w:t>Name: _______________________</w:t>
            </w:r>
          </w:p>
        </w:tc>
        <w:tc>
          <w:tcPr>
            <w:tcW w:w="0" w:type="auto"/>
          </w:tcPr>
          <w:p w14:paraId="47EB2A97" w14:textId="77777777" w:rsidR="00D528F3" w:rsidRPr="00603A9A" w:rsidRDefault="00D528F3" w:rsidP="00816515">
            <w:pPr>
              <w:pStyle w:val="PLICellBody"/>
              <w:rPr>
                <w:rFonts w:ascii="Arial" w:hAnsi="Arial" w:cs="Arial"/>
              </w:rPr>
            </w:pPr>
            <w:r w:rsidRPr="00603A9A">
              <w:rPr>
                <w:rFonts w:ascii="Arial" w:hAnsi="Arial" w:cs="Arial"/>
              </w:rPr>
              <w:t>Name: _______________________</w:t>
            </w:r>
          </w:p>
        </w:tc>
      </w:tr>
      <w:tr w:rsidR="00D528F3" w:rsidRPr="00603A9A" w14:paraId="43ADE532" w14:textId="77777777" w:rsidTr="00603A9A">
        <w:tc>
          <w:tcPr>
            <w:tcW w:w="0" w:type="auto"/>
          </w:tcPr>
          <w:p w14:paraId="26796E17" w14:textId="77777777" w:rsidR="00D528F3" w:rsidRPr="00603A9A" w:rsidRDefault="00D528F3" w:rsidP="00816515">
            <w:pPr>
              <w:pStyle w:val="PLICellBody"/>
              <w:rPr>
                <w:rFonts w:ascii="Arial" w:hAnsi="Arial" w:cs="Arial"/>
              </w:rPr>
            </w:pPr>
            <w:r w:rsidRPr="00603A9A">
              <w:rPr>
                <w:rFonts w:ascii="Arial" w:hAnsi="Arial" w:cs="Arial"/>
              </w:rPr>
              <w:t>Title: _________________________</w:t>
            </w:r>
          </w:p>
        </w:tc>
        <w:tc>
          <w:tcPr>
            <w:tcW w:w="0" w:type="auto"/>
          </w:tcPr>
          <w:p w14:paraId="1B811FCE" w14:textId="77777777" w:rsidR="00D528F3" w:rsidRPr="00603A9A" w:rsidRDefault="00D528F3" w:rsidP="00816515">
            <w:pPr>
              <w:pStyle w:val="PLICellBody"/>
              <w:rPr>
                <w:rFonts w:ascii="Arial" w:hAnsi="Arial" w:cs="Arial"/>
              </w:rPr>
            </w:pPr>
            <w:r w:rsidRPr="00603A9A">
              <w:rPr>
                <w:rFonts w:ascii="Arial" w:hAnsi="Arial" w:cs="Arial"/>
              </w:rPr>
              <w:t>Title: _________________________</w:t>
            </w:r>
          </w:p>
        </w:tc>
      </w:tr>
    </w:tbl>
    <w:p w14:paraId="013E9452" w14:textId="77777777" w:rsidR="00D528F3" w:rsidRPr="00603A9A" w:rsidRDefault="00D528F3" w:rsidP="00D528F3">
      <w:pPr>
        <w:pStyle w:val="PLIBodyTextCtr"/>
        <w:rPr>
          <w:rFonts w:ascii="Arial" w:hAnsi="Arial" w:cs="Arial"/>
        </w:rPr>
      </w:pPr>
      <w:r w:rsidRPr="00603A9A">
        <w:rPr>
          <w:rStyle w:val="PLIUnderlineBold"/>
          <w:rFonts w:ascii="Arial" w:hAnsi="Arial" w:cs="Arial"/>
        </w:rPr>
        <w:t>E</w:t>
      </w:r>
      <w:r w:rsidR="00537D5E" w:rsidRPr="00603A9A">
        <w:rPr>
          <w:rStyle w:val="PLIUnderlineBold"/>
          <w:rFonts w:ascii="Arial" w:hAnsi="Arial" w:cs="Arial"/>
        </w:rPr>
        <w:t>XHIBIT</w:t>
      </w:r>
      <w:r w:rsidRPr="00603A9A">
        <w:rPr>
          <w:rStyle w:val="PLIUnderlineBold"/>
          <w:rFonts w:ascii="Arial" w:hAnsi="Arial" w:cs="Arial"/>
        </w:rPr>
        <w:t xml:space="preserve"> A</w:t>
      </w:r>
    </w:p>
    <w:p w14:paraId="58CCC981" w14:textId="77777777" w:rsidR="00D528F3" w:rsidRPr="00603A9A" w:rsidRDefault="00D528F3" w:rsidP="00D528F3">
      <w:pPr>
        <w:pStyle w:val="PLIBodyTextCtr"/>
        <w:rPr>
          <w:rFonts w:ascii="Arial" w:hAnsi="Arial" w:cs="Arial"/>
        </w:rPr>
      </w:pPr>
      <w:r w:rsidRPr="00603A9A">
        <w:rPr>
          <w:rStyle w:val="PLIBold"/>
          <w:rFonts w:ascii="Arial" w:hAnsi="Arial" w:cs="Arial"/>
        </w:rPr>
        <w:t>Escrow Agreement</w:t>
      </w:r>
    </w:p>
    <w:p w14:paraId="435B5127" w14:textId="77777777" w:rsidR="00B0635A" w:rsidRPr="00603A9A" w:rsidRDefault="00D528F3" w:rsidP="007913E3">
      <w:pPr>
        <w:pStyle w:val="PLIBodyTextCtr"/>
        <w:rPr>
          <w:rStyle w:val="PLIItalic"/>
          <w:rFonts w:ascii="Arial" w:hAnsi="Arial" w:cs="Arial"/>
        </w:rPr>
      </w:pPr>
      <w:r w:rsidRPr="00603A9A">
        <w:rPr>
          <w:rStyle w:val="PLIItalic"/>
          <w:rFonts w:ascii="Arial" w:hAnsi="Arial" w:cs="Arial"/>
        </w:rPr>
        <w:t>Attached.</w:t>
      </w:r>
    </w:p>
    <w:sectPr w:rsidR="00B0635A" w:rsidRPr="00603A9A" w:rsidSect="00D642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4FE0" w14:textId="77777777" w:rsidR="00F3447F" w:rsidRDefault="00F3447F">
      <w:pPr>
        <w:spacing w:after="0" w:line="240" w:lineRule="auto"/>
      </w:pPr>
      <w:r>
        <w:separator/>
      </w:r>
    </w:p>
  </w:endnote>
  <w:endnote w:type="continuationSeparator" w:id="0">
    <w:p w14:paraId="7F750EA6" w14:textId="77777777" w:rsidR="00F3447F" w:rsidRDefault="00F3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w:altName w:val="Times New Roman"/>
    <w:panose1 w:val="00000000000000000000"/>
    <w:charset w:val="00"/>
    <w:family w:val="roman"/>
    <w:notTrueType/>
    <w:pitch w:val="default"/>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MAHJC I+ Bembo">
    <w:altName w:val="Cambria"/>
    <w:panose1 w:val="00000000000000000000"/>
    <w:charset w:val="00"/>
    <w:family w:val="roman"/>
    <w:notTrueType/>
    <w:pitch w:val="default"/>
    <w:sig w:usb0="00000003" w:usb1="00000000" w:usb2="00000000" w:usb3="00000000" w:csb0="00000001" w:csb1="00000000"/>
  </w:font>
  <w:font w:name="MAHIO F+ New Caledonia">
    <w:altName w:val="Cambria"/>
    <w:panose1 w:val="00000000000000000000"/>
    <w:charset w:val="00"/>
    <w:family w:val="roman"/>
    <w:notTrueType/>
    <w:pitch w:val="default"/>
    <w:sig w:usb0="00000003" w:usb1="00000000" w:usb2="00000000" w:usb3="00000000" w:csb0="00000001" w:csb1="00000000"/>
  </w:font>
  <w:font w:name="Kuenst480 BT">
    <w:altName w:val="Cambria"/>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8F82" w14:textId="77777777" w:rsidR="00603A9A" w:rsidRDefault="00603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675633"/>
      <w:docPartObj>
        <w:docPartGallery w:val="Page Numbers (Bottom of Page)"/>
        <w:docPartUnique/>
      </w:docPartObj>
    </w:sdtPr>
    <w:sdtEndPr>
      <w:rPr>
        <w:noProof/>
      </w:rPr>
    </w:sdtEndPr>
    <w:sdtContent>
      <w:p w14:paraId="56C381D5" w14:textId="77777777" w:rsidR="00A00C42" w:rsidRDefault="007913E3" w:rsidP="007913E3">
        <w:pPr>
          <w:pStyle w:val="Footer"/>
          <w:jc w:val="right"/>
        </w:pPr>
        <w:r>
          <w:fldChar w:fldCharType="begin"/>
        </w:r>
        <w:r>
          <w:instrText xml:space="preserve"> PAGE   \* MERGEFORMAT </w:instrText>
        </w:r>
        <w:r>
          <w:fldChar w:fldCharType="separate"/>
        </w:r>
        <w:r w:rsidR="00FD019B">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2255" w14:textId="77777777" w:rsidR="00603A9A" w:rsidRDefault="00603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4712" w14:textId="77777777" w:rsidR="00F3447F" w:rsidRDefault="00F3447F">
      <w:pPr>
        <w:spacing w:after="9" w:line="246" w:lineRule="auto"/>
        <w:ind w:left="742" w:right="1" w:hanging="562"/>
      </w:pPr>
      <w:r>
        <w:separator/>
      </w:r>
    </w:p>
  </w:footnote>
  <w:footnote w:type="continuationSeparator" w:id="0">
    <w:p w14:paraId="263E3027" w14:textId="77777777" w:rsidR="00F3447F" w:rsidRDefault="00F3447F">
      <w:pPr>
        <w:spacing w:after="9" w:line="246" w:lineRule="auto"/>
        <w:ind w:left="742" w:right="1" w:hanging="56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0774CA26" w14:textId="77777777" w:rsidR="00A00C42" w:rsidRDefault="00A00C42">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[Type the document title]</w:t>
        </w:r>
      </w:p>
    </w:sdtContent>
  </w:sdt>
  <w:p w14:paraId="267BB7EC" w14:textId="77777777" w:rsidR="00A00C42" w:rsidRDefault="00A00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60D2" w14:textId="0F0C8FF8" w:rsidR="00A77DA6" w:rsidRPr="005A62E4" w:rsidRDefault="00603A9A" w:rsidP="005A62E4">
    <w:pPr>
      <w:pStyle w:val="Header"/>
    </w:pPr>
    <w:r>
      <w:fldChar w:fldCharType="begin"/>
    </w:r>
    <w:r>
      <w:instrText xml:space="preserve"> FILENAME   \* MERGEFORMAT </w:instrText>
    </w:r>
    <w:r>
      <w:fldChar w:fldCharType="separate"/>
    </w:r>
    <w:r>
      <w:rPr>
        <w:noProof/>
      </w:rPr>
      <w:t>App5A_Internet Domain Name Purchase Agreement.docx</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7645" w14:textId="77777777" w:rsidR="00603A9A" w:rsidRDefault="00603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882C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D5147"/>
    <w:multiLevelType w:val="hybridMultilevel"/>
    <w:tmpl w:val="27AEAB42"/>
    <w:lvl w:ilvl="0" w:tplc="D4007B94">
      <w:start w:val="1"/>
      <w:numFmt w:val="decimal"/>
      <w:pStyle w:val="PLIList1auto"/>
      <w:lvlText w:val="(%1)"/>
      <w:lvlJc w:val="left"/>
      <w:pPr>
        <w:ind w:left="360" w:hanging="360"/>
      </w:pPr>
      <w:rPr>
        <w:rFonts w:hint="default"/>
      </w:rPr>
    </w:lvl>
    <w:lvl w:ilvl="1" w:tplc="EA1A670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012"/>
    <w:multiLevelType w:val="multilevel"/>
    <w:tmpl w:val="0CB24C64"/>
    <w:lvl w:ilvl="0">
      <w:start w:val="1"/>
      <w:numFmt w:val="bullet"/>
      <w:pStyle w:val="PLIBullet1"/>
      <w:lvlText w:val="•"/>
      <w:lvlJc w:val="left"/>
      <w:pPr>
        <w:ind w:left="720" w:hanging="480"/>
      </w:pPr>
      <w:rPr>
        <w:rFonts w:ascii="Times New Roman" w:hAnsi="Times New Roman" w:cs="Times New Roman" w:hint="default"/>
        <w:b w:val="0"/>
        <w:i w:val="0"/>
        <w:strike w:val="0"/>
        <w:dstrike w:val="0"/>
        <w:color w:val="000000"/>
        <w:sz w:val="20"/>
        <w:u w:val="none" w:color="000000"/>
        <w:vertAlign w:val="baseline"/>
      </w:rPr>
    </w:lvl>
    <w:lvl w:ilvl="1">
      <w:start w:val="1"/>
      <w:numFmt w:val="bullet"/>
      <w:lvlText w:val="o"/>
      <w:lvlJc w:val="left"/>
      <w:pPr>
        <w:ind w:left="13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start w:val="1"/>
      <w:numFmt w:val="bullet"/>
      <w:lvlText w:val="▪"/>
      <w:lvlJc w:val="left"/>
      <w:pPr>
        <w:ind w:left="20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start w:val="1"/>
      <w:numFmt w:val="bullet"/>
      <w:lvlText w:val="•"/>
      <w:lvlJc w:val="left"/>
      <w:pPr>
        <w:ind w:left="27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4">
      <w:start w:val="1"/>
      <w:numFmt w:val="bullet"/>
      <w:lvlText w:val="o"/>
      <w:lvlJc w:val="left"/>
      <w:pPr>
        <w:ind w:left="349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5">
      <w:start w:val="1"/>
      <w:numFmt w:val="bullet"/>
      <w:lvlText w:val="▪"/>
      <w:lvlJc w:val="left"/>
      <w:pPr>
        <w:ind w:left="421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bullet"/>
      <w:lvlText w:val="•"/>
      <w:lvlJc w:val="left"/>
      <w:pPr>
        <w:ind w:left="49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bullet"/>
      <w:lvlText w:val="o"/>
      <w:lvlJc w:val="left"/>
      <w:pPr>
        <w:ind w:left="56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bullet"/>
      <w:lvlText w:val="▪"/>
      <w:lvlJc w:val="left"/>
      <w:pPr>
        <w:ind w:left="63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3" w15:restartNumberingAfterBreak="0">
    <w:nsid w:val="0E9B0D11"/>
    <w:multiLevelType w:val="multilevel"/>
    <w:tmpl w:val="039A8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77BB6"/>
    <w:multiLevelType w:val="hybridMultilevel"/>
    <w:tmpl w:val="EE26F10A"/>
    <w:lvl w:ilvl="0" w:tplc="C4BC0150">
      <w:start w:val="1"/>
      <w:numFmt w:val="bullet"/>
      <w:pStyle w:val="PLISampleText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5" w15:restartNumberingAfterBreak="0">
    <w:nsid w:val="19516F41"/>
    <w:multiLevelType w:val="hybridMultilevel"/>
    <w:tmpl w:val="1756BB7E"/>
    <w:lvl w:ilvl="0" w:tplc="5940485C">
      <w:start w:val="1"/>
      <w:numFmt w:val="bullet"/>
      <w:pStyle w:val="PLIList1checkbox"/>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15:restartNumberingAfterBreak="0">
    <w:nsid w:val="1C62122C"/>
    <w:multiLevelType w:val="hybridMultilevel"/>
    <w:tmpl w:val="CD62A9A0"/>
    <w:lvl w:ilvl="0" w:tplc="AC104E38">
      <w:start w:val="1"/>
      <w:numFmt w:val="bullet"/>
      <w:pStyle w:val="PLIExtractBullet4"/>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7" w15:restartNumberingAfterBreak="0">
    <w:nsid w:val="1DA630CD"/>
    <w:multiLevelType w:val="hybridMultilevel"/>
    <w:tmpl w:val="D5746A58"/>
    <w:lvl w:ilvl="0" w:tplc="06C86020">
      <w:start w:val="1"/>
      <w:numFmt w:val="bullet"/>
      <w:pStyle w:val="PLIFMBookTitle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F54CF"/>
    <w:multiLevelType w:val="hybridMultilevel"/>
    <w:tmpl w:val="981C098C"/>
    <w:lvl w:ilvl="0" w:tplc="94F4E268">
      <w:start w:val="1"/>
      <w:numFmt w:val="bullet"/>
      <w:pStyle w:val="PLIBox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9" w15:restartNumberingAfterBreak="0">
    <w:nsid w:val="26EF507E"/>
    <w:multiLevelType w:val="hybridMultilevel"/>
    <w:tmpl w:val="0ECE4358"/>
    <w:lvl w:ilvl="0" w:tplc="C14AD3D6">
      <w:start w:val="1"/>
      <w:numFmt w:val="decimal"/>
      <w:pStyle w:val="PLIList6auto"/>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FF0E4CD4">
      <w:start w:val="1"/>
      <w:numFmt w:val="lowerLetter"/>
      <w:pStyle w:val="PLIList7auto"/>
      <w:lvlText w:val="(%7)"/>
      <w:lvlJc w:val="left"/>
      <w:pPr>
        <w:ind w:left="8280" w:hanging="360"/>
      </w:pPr>
      <w:rPr>
        <w:rFonts w:ascii="Times New Roman" w:hAnsi="Times New Roman" w:hint="default"/>
        <w:sz w:val="24"/>
        <w:szCs w:val="24"/>
      </w:r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26FA7480"/>
    <w:multiLevelType w:val="hybridMultilevel"/>
    <w:tmpl w:val="C28AD9AA"/>
    <w:lvl w:ilvl="0" w:tplc="EC982EA2">
      <w:start w:val="1"/>
      <w:numFmt w:val="bullet"/>
      <w:pStyle w:val="PLIList2checkbox"/>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345E5C"/>
    <w:multiLevelType w:val="hybridMultilevel"/>
    <w:tmpl w:val="E6363220"/>
    <w:lvl w:ilvl="0" w:tplc="80CEDD20">
      <w:start w:val="1"/>
      <w:numFmt w:val="lowerLetter"/>
      <w:pStyle w:val="PLIList2auto"/>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2" w15:restartNumberingAfterBreak="0">
    <w:nsid w:val="2D873E64"/>
    <w:multiLevelType w:val="multilevel"/>
    <w:tmpl w:val="19869726"/>
    <w:styleLink w:val="PLIHeadings-List"/>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upperLetter"/>
      <w:suff w:val="space"/>
      <w:lvlText w:val="[%3]"/>
      <w:lvlJc w:val="left"/>
      <w:pPr>
        <w:ind w:left="1080" w:hanging="360"/>
      </w:pPr>
      <w:rPr>
        <w:rFonts w:hint="default"/>
      </w:rPr>
    </w:lvl>
    <w:lvl w:ilvl="3">
      <w:start w:val="1"/>
      <w:numFmt w:val="decimal"/>
      <w:suff w:val="space"/>
      <w:lvlText w:val="[%3][%4]"/>
      <w:lvlJc w:val="left"/>
      <w:pPr>
        <w:ind w:left="1440" w:hanging="360"/>
      </w:pPr>
      <w:rPr>
        <w:rFonts w:hint="default"/>
      </w:rPr>
    </w:lvl>
    <w:lvl w:ilvl="4">
      <w:start w:val="1"/>
      <w:numFmt w:val="lowerLetter"/>
      <w:suff w:val="space"/>
      <w:lvlText w:val="[%3][%4][%5]"/>
      <w:lvlJc w:val="left"/>
      <w:pPr>
        <w:ind w:left="1800" w:hanging="360"/>
      </w:pPr>
      <w:rPr>
        <w:rFonts w:hint="default"/>
      </w:rPr>
    </w:lvl>
    <w:lvl w:ilvl="5">
      <w:start w:val="1"/>
      <w:numFmt w:val="lowerRoman"/>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035831"/>
    <w:multiLevelType w:val="hybridMultilevel"/>
    <w:tmpl w:val="EFE817E4"/>
    <w:lvl w:ilvl="0" w:tplc="0752128E">
      <w:start w:val="1"/>
      <w:numFmt w:val="bullet"/>
      <w:pStyle w:val="PLIBox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563E6C"/>
    <w:multiLevelType w:val="hybridMultilevel"/>
    <w:tmpl w:val="0DD289BE"/>
    <w:lvl w:ilvl="0" w:tplc="C088D95A">
      <w:start w:val="1"/>
      <w:numFmt w:val="bullet"/>
      <w:pStyle w:val="PLIList3arrow"/>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15" w15:restartNumberingAfterBreak="0">
    <w:nsid w:val="35E7253F"/>
    <w:multiLevelType w:val="hybridMultilevel"/>
    <w:tmpl w:val="EBE40E12"/>
    <w:lvl w:ilvl="0" w:tplc="410A9318">
      <w:start w:val="1"/>
      <w:numFmt w:val="bullet"/>
      <w:pStyle w:val="PLISampleText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6" w15:restartNumberingAfterBreak="0">
    <w:nsid w:val="369D526C"/>
    <w:multiLevelType w:val="hybridMultilevel"/>
    <w:tmpl w:val="7A0CC44E"/>
    <w:lvl w:ilvl="0" w:tplc="373A0D6C">
      <w:start w:val="1"/>
      <w:numFmt w:val="upperRoman"/>
      <w:pStyle w:val="PLIList5auto"/>
      <w:lvlText w:val="(%1)"/>
      <w:lvlJc w:val="left"/>
      <w:pPr>
        <w:ind w:left="3614" w:hanging="360"/>
      </w:pPr>
      <w:rPr>
        <w:rFonts w:hint="default"/>
      </w:rPr>
    </w:lvl>
    <w:lvl w:ilvl="1" w:tplc="04090019" w:tentative="1">
      <w:start w:val="1"/>
      <w:numFmt w:val="lowerLetter"/>
      <w:lvlText w:val="%2."/>
      <w:lvlJc w:val="left"/>
      <w:pPr>
        <w:ind w:left="4334" w:hanging="360"/>
      </w:pPr>
    </w:lvl>
    <w:lvl w:ilvl="2" w:tplc="0409001B" w:tentative="1">
      <w:start w:val="1"/>
      <w:numFmt w:val="lowerRoman"/>
      <w:lvlText w:val="%3."/>
      <w:lvlJc w:val="right"/>
      <w:pPr>
        <w:ind w:left="5054" w:hanging="180"/>
      </w:pPr>
    </w:lvl>
    <w:lvl w:ilvl="3" w:tplc="0409000F" w:tentative="1">
      <w:start w:val="1"/>
      <w:numFmt w:val="decimal"/>
      <w:lvlText w:val="%4."/>
      <w:lvlJc w:val="left"/>
      <w:pPr>
        <w:ind w:left="5774" w:hanging="360"/>
      </w:pPr>
    </w:lvl>
    <w:lvl w:ilvl="4" w:tplc="04090019" w:tentative="1">
      <w:start w:val="1"/>
      <w:numFmt w:val="lowerLetter"/>
      <w:lvlText w:val="%5."/>
      <w:lvlJc w:val="left"/>
      <w:pPr>
        <w:ind w:left="6494" w:hanging="360"/>
      </w:pPr>
    </w:lvl>
    <w:lvl w:ilvl="5" w:tplc="0409001B" w:tentative="1">
      <w:start w:val="1"/>
      <w:numFmt w:val="lowerRoman"/>
      <w:lvlText w:val="%6."/>
      <w:lvlJc w:val="right"/>
      <w:pPr>
        <w:ind w:left="7214" w:hanging="180"/>
      </w:pPr>
    </w:lvl>
    <w:lvl w:ilvl="6" w:tplc="0409000F" w:tentative="1">
      <w:start w:val="1"/>
      <w:numFmt w:val="decimal"/>
      <w:lvlText w:val="%7."/>
      <w:lvlJc w:val="left"/>
      <w:pPr>
        <w:ind w:left="7934" w:hanging="360"/>
      </w:pPr>
    </w:lvl>
    <w:lvl w:ilvl="7" w:tplc="04090019" w:tentative="1">
      <w:start w:val="1"/>
      <w:numFmt w:val="lowerLetter"/>
      <w:lvlText w:val="%8."/>
      <w:lvlJc w:val="left"/>
      <w:pPr>
        <w:ind w:left="8654" w:hanging="360"/>
      </w:pPr>
    </w:lvl>
    <w:lvl w:ilvl="8" w:tplc="0409001B" w:tentative="1">
      <w:start w:val="1"/>
      <w:numFmt w:val="lowerRoman"/>
      <w:lvlText w:val="%9."/>
      <w:lvlJc w:val="right"/>
      <w:pPr>
        <w:ind w:left="9374" w:hanging="180"/>
      </w:pPr>
    </w:lvl>
  </w:abstractNum>
  <w:abstractNum w:abstractNumId="17" w15:restartNumberingAfterBreak="0">
    <w:nsid w:val="371E2DF8"/>
    <w:multiLevelType w:val="hybridMultilevel"/>
    <w:tmpl w:val="76F2C4D0"/>
    <w:lvl w:ilvl="0" w:tplc="E4A8ADAE">
      <w:start w:val="1"/>
      <w:numFmt w:val="bullet"/>
      <w:pStyle w:val="PLIExtractBullet1"/>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38F72A71"/>
    <w:multiLevelType w:val="hybridMultilevel"/>
    <w:tmpl w:val="BA9A2314"/>
    <w:lvl w:ilvl="0" w:tplc="5BE61844">
      <w:start w:val="1"/>
      <w:numFmt w:val="bullet"/>
      <w:pStyle w:val="PLIExtractBullet2"/>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9" w15:restartNumberingAfterBreak="0">
    <w:nsid w:val="3A476DC4"/>
    <w:multiLevelType w:val="hybridMultilevel"/>
    <w:tmpl w:val="88CA29FE"/>
    <w:lvl w:ilvl="0" w:tplc="5E3828E0">
      <w:start w:val="1"/>
      <w:numFmt w:val="bullet"/>
      <w:pStyle w:val="PLICellBody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0" w15:restartNumberingAfterBreak="0">
    <w:nsid w:val="3F573716"/>
    <w:multiLevelType w:val="hybridMultilevel"/>
    <w:tmpl w:val="2872211C"/>
    <w:lvl w:ilvl="0" w:tplc="990E132C">
      <w:start w:val="1"/>
      <w:numFmt w:val="bullet"/>
      <w:pStyle w:val="PLIList1checkmark"/>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1" w15:restartNumberingAfterBreak="0">
    <w:nsid w:val="3FF72991"/>
    <w:multiLevelType w:val="multilevel"/>
    <w:tmpl w:val="ED24386C"/>
    <w:styleLink w:val="PLIListNum-List"/>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2B054D"/>
    <w:multiLevelType w:val="multilevel"/>
    <w:tmpl w:val="2F043D28"/>
    <w:styleLink w:val="PLIListBullet-List"/>
    <w:lvl w:ilvl="0">
      <w:start w:val="1"/>
      <w:numFmt w:val="bullet"/>
      <w:suff w:val="space"/>
      <w:lvlText w:val=""/>
      <w:lvlJc w:val="left"/>
      <w:pPr>
        <w:ind w:left="360" w:hanging="360"/>
      </w:pPr>
      <w:rPr>
        <w:rFonts w:ascii="Symbol" w:hAnsi="Symbol" w:hint="default"/>
        <w:color w:val="auto"/>
      </w:rPr>
    </w:lvl>
    <w:lvl w:ilvl="1">
      <w:start w:val="1"/>
      <w:numFmt w:val="bullet"/>
      <w:suff w:val="space"/>
      <w:lvlText w:val=""/>
      <w:lvlJc w:val="left"/>
      <w:pPr>
        <w:ind w:left="720" w:hanging="360"/>
      </w:pPr>
      <w:rPr>
        <w:rFonts w:ascii="Symbol" w:hAnsi="Symbol" w:hint="default"/>
        <w:color w:val="auto"/>
      </w:rPr>
    </w:lvl>
    <w:lvl w:ilvl="2">
      <w:start w:val="1"/>
      <w:numFmt w:val="bullet"/>
      <w:suff w:val="space"/>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D26EEF"/>
    <w:multiLevelType w:val="hybridMultilevel"/>
    <w:tmpl w:val="F79E18DA"/>
    <w:lvl w:ilvl="0" w:tplc="A76C866E">
      <w:start w:val="1"/>
      <w:numFmt w:val="upperLetter"/>
      <w:lvlText w:val="(%1)"/>
      <w:lvlJc w:val="left"/>
      <w:pPr>
        <w:ind w:left="1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C3A88E54">
      <w:start w:val="1"/>
      <w:numFmt w:val="upperLetter"/>
      <w:pStyle w:val="PLIList9auto"/>
      <w:lvlText w:val="(%9)"/>
      <w:lvlJc w:val="right"/>
      <w:pPr>
        <w:ind w:left="6034" w:hanging="360"/>
      </w:pPr>
      <w:rPr>
        <w:rFonts w:hint="default"/>
      </w:rPr>
    </w:lvl>
  </w:abstractNum>
  <w:abstractNum w:abstractNumId="24" w15:restartNumberingAfterBreak="0">
    <w:nsid w:val="47071BC6"/>
    <w:multiLevelType w:val="hybridMultilevel"/>
    <w:tmpl w:val="D504AF98"/>
    <w:lvl w:ilvl="0" w:tplc="D21E6FFC">
      <w:start w:val="1"/>
      <w:numFmt w:val="bullet"/>
      <w:pStyle w:val="PLIList3checkmark"/>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5" w15:restartNumberingAfterBreak="0">
    <w:nsid w:val="47444030"/>
    <w:multiLevelType w:val="multilevel"/>
    <w:tmpl w:val="02BAED24"/>
    <w:lvl w:ilvl="0">
      <w:start w:val="1"/>
      <w:numFmt w:val="none"/>
      <w:pStyle w:val="PLIHead1"/>
      <w:lvlText w:val=""/>
      <w:lvlJc w:val="left"/>
      <w:pPr>
        <w:ind w:left="360" w:hanging="360"/>
      </w:pPr>
      <w:rPr>
        <w:rFonts w:hint="default"/>
      </w:rPr>
    </w:lvl>
    <w:lvl w:ilvl="1">
      <w:start w:val="1"/>
      <w:numFmt w:val="none"/>
      <w:pStyle w:val="PLIHead2"/>
      <w:lvlText w:val=""/>
      <w:lvlJc w:val="left"/>
      <w:pPr>
        <w:ind w:left="720" w:hanging="360"/>
      </w:pPr>
      <w:rPr>
        <w:rFonts w:hint="default"/>
      </w:rPr>
    </w:lvl>
    <w:lvl w:ilvl="2">
      <w:start w:val="1"/>
      <w:numFmt w:val="upperLetter"/>
      <w:pStyle w:val="PLIHead3"/>
      <w:suff w:val="space"/>
      <w:lvlText w:val="[%3]"/>
      <w:lvlJc w:val="left"/>
      <w:pPr>
        <w:ind w:left="1080" w:hanging="360"/>
      </w:pPr>
      <w:rPr>
        <w:rFonts w:hint="default"/>
      </w:rPr>
    </w:lvl>
    <w:lvl w:ilvl="3">
      <w:start w:val="1"/>
      <w:numFmt w:val="decimal"/>
      <w:pStyle w:val="PLIHead4"/>
      <w:suff w:val="space"/>
      <w:lvlText w:val="[%3][%4]"/>
      <w:lvlJc w:val="left"/>
      <w:pPr>
        <w:ind w:left="1440" w:hanging="360"/>
      </w:pPr>
      <w:rPr>
        <w:rFonts w:hint="default"/>
      </w:rPr>
    </w:lvl>
    <w:lvl w:ilvl="4">
      <w:start w:val="1"/>
      <w:numFmt w:val="lowerLetter"/>
      <w:pStyle w:val="PLIHead5"/>
      <w:suff w:val="space"/>
      <w:lvlText w:val="[%3][%4][%5]"/>
      <w:lvlJc w:val="left"/>
      <w:pPr>
        <w:ind w:left="1800" w:hanging="360"/>
      </w:pPr>
      <w:rPr>
        <w:rFonts w:hint="default"/>
      </w:rPr>
    </w:lvl>
    <w:lvl w:ilvl="5">
      <w:start w:val="1"/>
      <w:numFmt w:val="lowerRoman"/>
      <w:pStyle w:val="PLIHead6"/>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2F082E"/>
    <w:multiLevelType w:val="hybridMultilevel"/>
    <w:tmpl w:val="FD8803BA"/>
    <w:lvl w:ilvl="0" w:tplc="5AD2BA2A">
      <w:start w:val="1"/>
      <w:numFmt w:val="bullet"/>
      <w:pStyle w:val="PLIList2checkmark"/>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620F08"/>
    <w:multiLevelType w:val="hybridMultilevel"/>
    <w:tmpl w:val="9B94FA2C"/>
    <w:lvl w:ilvl="0" w:tplc="80583D50">
      <w:start w:val="1"/>
      <w:numFmt w:val="bullet"/>
      <w:pStyle w:val="PLIList2arrow"/>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4765F3"/>
    <w:multiLevelType w:val="hybridMultilevel"/>
    <w:tmpl w:val="47B2DAAA"/>
    <w:lvl w:ilvl="0" w:tplc="39E09FFA">
      <w:start w:val="1"/>
      <w:numFmt w:val="bullet"/>
      <w:pStyle w:val="PLISampleTex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DF2E4C"/>
    <w:multiLevelType w:val="multilevel"/>
    <w:tmpl w:val="911C6C30"/>
    <w:styleLink w:val="PLIQ1List"/>
    <w:lvl w:ilvl="0">
      <w:start w:val="1"/>
      <w:numFmt w:val="decimal"/>
      <w:lvlText w:val="Q 1.%1"/>
      <w:lvlJc w:val="left"/>
      <w:pPr>
        <w:ind w:left="360" w:hanging="360"/>
      </w:pPr>
      <w:rPr>
        <w:rFonts w:hint="default"/>
      </w:rPr>
    </w:lvl>
    <w:lvl w:ilvl="1">
      <w:start w:val="1"/>
      <w:numFmt w:val="decimal"/>
      <w:lvlText w:val="Q 1.%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BD6C98"/>
    <w:multiLevelType w:val="hybridMultilevel"/>
    <w:tmpl w:val="E3BE6F9A"/>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C8CCD474">
      <w:start w:val="1"/>
      <w:numFmt w:val="bullet"/>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7800170">
      <w:start w:val="1"/>
      <w:numFmt w:val="bullet"/>
      <w:pStyle w:val="PLIBullet3"/>
      <w:lvlText w:val="•"/>
      <w:lvlJc w:val="left"/>
      <w:pPr>
        <w:ind w:left="25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F1501A"/>
    <w:multiLevelType w:val="hybridMultilevel"/>
    <w:tmpl w:val="8B8ABA74"/>
    <w:lvl w:ilvl="0" w:tplc="8160D784">
      <w:start w:val="1"/>
      <w:numFmt w:val="bullet"/>
      <w:pStyle w:val="PLICellBody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EF0EA6"/>
    <w:multiLevelType w:val="hybridMultilevel"/>
    <w:tmpl w:val="5112888C"/>
    <w:lvl w:ilvl="0" w:tplc="23EC63CA">
      <w:start w:val="1"/>
      <w:numFmt w:val="bullet"/>
      <w:pStyle w:val="PLIBox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B32BC0"/>
    <w:multiLevelType w:val="multilevel"/>
    <w:tmpl w:val="439C3CDA"/>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pStyle w:val="PLIList3auto"/>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14E25FF"/>
    <w:multiLevelType w:val="hybridMultilevel"/>
    <w:tmpl w:val="D532A0B2"/>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567670F6">
      <w:start w:val="1"/>
      <w:numFmt w:val="bullet"/>
      <w:pStyle w:val="PLIBullet2"/>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185F0C"/>
    <w:multiLevelType w:val="hybridMultilevel"/>
    <w:tmpl w:val="4DCE67FA"/>
    <w:lvl w:ilvl="0" w:tplc="1AD85100">
      <w:start w:val="1"/>
      <w:numFmt w:val="bullet"/>
      <w:pStyle w:val="PLIExtractBullet3"/>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6" w15:restartNumberingAfterBreak="0">
    <w:nsid w:val="6B8D6136"/>
    <w:multiLevelType w:val="hybridMultilevel"/>
    <w:tmpl w:val="55C27158"/>
    <w:lvl w:ilvl="0" w:tplc="B0403984">
      <w:start w:val="1"/>
      <w:numFmt w:val="bullet"/>
      <w:pStyle w:val="PLIList3checkbox"/>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37" w15:restartNumberingAfterBreak="0">
    <w:nsid w:val="6DFB1071"/>
    <w:multiLevelType w:val="hybridMultilevel"/>
    <w:tmpl w:val="3410BACA"/>
    <w:lvl w:ilvl="0" w:tplc="82185E30">
      <w:start w:val="1"/>
      <w:numFmt w:val="lowerRoman"/>
      <w:lvlText w:val="(%1)"/>
      <w:lvlJc w:val="left"/>
      <w:pPr>
        <w:ind w:left="95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6ED699AE">
      <w:start w:val="1"/>
      <w:numFmt w:val="lowerRoman"/>
      <w:pStyle w:val="PLIList8auto"/>
      <w:lvlText w:val="(%8)"/>
      <w:lvlJc w:val="left"/>
      <w:pPr>
        <w:ind w:left="5760" w:hanging="360"/>
      </w:pPr>
      <w:rPr>
        <w:rFonts w:hint="default"/>
      </w:rPr>
    </w:lvl>
    <w:lvl w:ilvl="8" w:tplc="28628BC2">
      <w:start w:val="1"/>
      <w:numFmt w:val="lowerRoman"/>
      <w:lvlText w:val="%9."/>
      <w:lvlJc w:val="right"/>
      <w:pPr>
        <w:ind w:left="5429" w:hanging="360"/>
      </w:pPr>
      <w:rPr>
        <w:rFonts w:hint="default"/>
      </w:rPr>
    </w:lvl>
  </w:abstractNum>
  <w:abstractNum w:abstractNumId="38" w15:restartNumberingAfterBreak="0">
    <w:nsid w:val="6E046F03"/>
    <w:multiLevelType w:val="hybridMultilevel"/>
    <w:tmpl w:val="07B61DE2"/>
    <w:lvl w:ilvl="0" w:tplc="88FE1A4A">
      <w:start w:val="1"/>
      <w:numFmt w:val="bullet"/>
      <w:lvlText w:val="•"/>
      <w:lvlJc w:val="left"/>
      <w:pPr>
        <w:ind w:left="42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E67F0"/>
    <w:multiLevelType w:val="multilevel"/>
    <w:tmpl w:val="ED24386C"/>
    <w:numStyleLink w:val="PLIListNum-List"/>
  </w:abstractNum>
  <w:abstractNum w:abstractNumId="40" w15:restartNumberingAfterBreak="0">
    <w:nsid w:val="7457767B"/>
    <w:multiLevelType w:val="hybridMultilevel"/>
    <w:tmpl w:val="AE103BC0"/>
    <w:lvl w:ilvl="0" w:tplc="810080E0">
      <w:start w:val="1"/>
      <w:numFmt w:val="bullet"/>
      <w:pStyle w:val="PLIBullet4"/>
      <w:lvlText w:val="•"/>
      <w:lvlJc w:val="left"/>
      <w:pPr>
        <w:ind w:left="24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3125" w:hanging="360"/>
      </w:pPr>
      <w:rPr>
        <w:rFonts w:ascii="Courier New" w:hAnsi="Courier New" w:cs="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cs="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cs="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41" w15:restartNumberingAfterBreak="0">
    <w:nsid w:val="78330925"/>
    <w:multiLevelType w:val="hybridMultilevel"/>
    <w:tmpl w:val="4B266F0E"/>
    <w:lvl w:ilvl="0" w:tplc="E6084ED6">
      <w:start w:val="1"/>
      <w:numFmt w:val="bullet"/>
      <w:pStyle w:val="PLIList1arrow"/>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2" w15:restartNumberingAfterBreak="0">
    <w:nsid w:val="7884402C"/>
    <w:multiLevelType w:val="hybridMultilevel"/>
    <w:tmpl w:val="858A92B4"/>
    <w:lvl w:ilvl="0" w:tplc="6DAE12B6">
      <w:start w:val="1"/>
      <w:numFmt w:val="bullet"/>
      <w:pStyle w:val="PLICellBody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3" w15:restartNumberingAfterBreak="0">
    <w:nsid w:val="7CE82F46"/>
    <w:multiLevelType w:val="hybridMultilevel"/>
    <w:tmpl w:val="9D042300"/>
    <w:lvl w:ilvl="0" w:tplc="693E023C">
      <w:start w:val="1"/>
      <w:numFmt w:val="upperLetter"/>
      <w:pStyle w:val="PLIList4auto"/>
      <w:lvlText w:val="(%1)"/>
      <w:lvlJc w:val="left"/>
      <w:pPr>
        <w:ind w:left="3010" w:hanging="360"/>
      </w:pPr>
      <w:rPr>
        <w:rFonts w:hint="default"/>
      </w:rPr>
    </w:lvl>
    <w:lvl w:ilvl="1" w:tplc="04090019" w:tentative="1">
      <w:start w:val="1"/>
      <w:numFmt w:val="lowerLetter"/>
      <w:lvlText w:val="%2."/>
      <w:lvlJc w:val="left"/>
      <w:pPr>
        <w:ind w:left="3730" w:hanging="360"/>
      </w:pPr>
    </w:lvl>
    <w:lvl w:ilvl="2" w:tplc="0409001B" w:tentative="1">
      <w:start w:val="1"/>
      <w:numFmt w:val="lowerRoman"/>
      <w:lvlText w:val="%3."/>
      <w:lvlJc w:val="right"/>
      <w:pPr>
        <w:ind w:left="4450" w:hanging="180"/>
      </w:pPr>
    </w:lvl>
    <w:lvl w:ilvl="3" w:tplc="0409000F" w:tentative="1">
      <w:start w:val="1"/>
      <w:numFmt w:val="decimal"/>
      <w:lvlText w:val="%4."/>
      <w:lvlJc w:val="left"/>
      <w:pPr>
        <w:ind w:left="5170" w:hanging="360"/>
      </w:pPr>
    </w:lvl>
    <w:lvl w:ilvl="4" w:tplc="04090019" w:tentative="1">
      <w:start w:val="1"/>
      <w:numFmt w:val="lowerLetter"/>
      <w:lvlText w:val="%5."/>
      <w:lvlJc w:val="left"/>
      <w:pPr>
        <w:ind w:left="5890" w:hanging="360"/>
      </w:pPr>
    </w:lvl>
    <w:lvl w:ilvl="5" w:tplc="0409001B" w:tentative="1">
      <w:start w:val="1"/>
      <w:numFmt w:val="lowerRoman"/>
      <w:lvlText w:val="%6."/>
      <w:lvlJc w:val="right"/>
      <w:pPr>
        <w:ind w:left="6610" w:hanging="180"/>
      </w:pPr>
    </w:lvl>
    <w:lvl w:ilvl="6" w:tplc="0409000F" w:tentative="1">
      <w:start w:val="1"/>
      <w:numFmt w:val="decimal"/>
      <w:lvlText w:val="%7."/>
      <w:lvlJc w:val="left"/>
      <w:pPr>
        <w:ind w:left="7330" w:hanging="360"/>
      </w:pPr>
    </w:lvl>
    <w:lvl w:ilvl="7" w:tplc="04090019" w:tentative="1">
      <w:start w:val="1"/>
      <w:numFmt w:val="lowerLetter"/>
      <w:lvlText w:val="%8."/>
      <w:lvlJc w:val="left"/>
      <w:pPr>
        <w:ind w:left="8050" w:hanging="360"/>
      </w:pPr>
    </w:lvl>
    <w:lvl w:ilvl="8" w:tplc="0409001B" w:tentative="1">
      <w:start w:val="1"/>
      <w:numFmt w:val="lowerRoman"/>
      <w:lvlText w:val="%9."/>
      <w:lvlJc w:val="right"/>
      <w:pPr>
        <w:ind w:left="8770" w:hanging="180"/>
      </w:pPr>
    </w:lvl>
  </w:abstractNum>
  <w:num w:numId="1" w16cid:durableId="1426879532">
    <w:abstractNumId w:val="21"/>
  </w:num>
  <w:num w:numId="2" w16cid:durableId="989477876">
    <w:abstractNumId w:val="22"/>
  </w:num>
  <w:num w:numId="3" w16cid:durableId="1450005347">
    <w:abstractNumId w:val="12"/>
  </w:num>
  <w:num w:numId="4" w16cid:durableId="816799140">
    <w:abstractNumId w:val="0"/>
  </w:num>
  <w:num w:numId="5" w16cid:durableId="217010321">
    <w:abstractNumId w:val="29"/>
  </w:num>
  <w:num w:numId="6" w16cid:durableId="1162434322">
    <w:abstractNumId w:val="25"/>
  </w:num>
  <w:num w:numId="7" w16cid:durableId="1682582076">
    <w:abstractNumId w:val="18"/>
  </w:num>
  <w:num w:numId="8" w16cid:durableId="376900821">
    <w:abstractNumId w:val="35"/>
  </w:num>
  <w:num w:numId="9" w16cid:durableId="139730061">
    <w:abstractNumId w:val="6"/>
  </w:num>
  <w:num w:numId="10" w16cid:durableId="1519077753">
    <w:abstractNumId w:val="41"/>
  </w:num>
  <w:num w:numId="11" w16cid:durableId="1435592267">
    <w:abstractNumId w:val="27"/>
  </w:num>
  <w:num w:numId="12" w16cid:durableId="1910266409">
    <w:abstractNumId w:val="14"/>
  </w:num>
  <w:num w:numId="13" w16cid:durableId="997877492">
    <w:abstractNumId w:val="5"/>
  </w:num>
  <w:num w:numId="14" w16cid:durableId="871112938">
    <w:abstractNumId w:val="10"/>
  </w:num>
  <w:num w:numId="15" w16cid:durableId="506796283">
    <w:abstractNumId w:val="36"/>
  </w:num>
  <w:num w:numId="16" w16cid:durableId="1261914961">
    <w:abstractNumId w:val="20"/>
  </w:num>
  <w:num w:numId="17" w16cid:durableId="1463616722">
    <w:abstractNumId w:val="26"/>
  </w:num>
  <w:num w:numId="18" w16cid:durableId="760178268">
    <w:abstractNumId w:val="24"/>
  </w:num>
  <w:num w:numId="19" w16cid:durableId="860750573">
    <w:abstractNumId w:val="2"/>
  </w:num>
  <w:num w:numId="20" w16cid:durableId="1739664264">
    <w:abstractNumId w:val="34"/>
  </w:num>
  <w:num w:numId="21" w16cid:durableId="867792875">
    <w:abstractNumId w:val="1"/>
  </w:num>
  <w:num w:numId="22" w16cid:durableId="416829055">
    <w:abstractNumId w:val="39"/>
  </w:num>
  <w:num w:numId="23" w16cid:durableId="1041630412">
    <w:abstractNumId w:val="30"/>
  </w:num>
  <w:num w:numId="24" w16cid:durableId="1621955483">
    <w:abstractNumId w:val="11"/>
  </w:num>
  <w:num w:numId="25" w16cid:durableId="686979099">
    <w:abstractNumId w:val="15"/>
  </w:num>
  <w:num w:numId="26" w16cid:durableId="713626134">
    <w:abstractNumId w:val="28"/>
  </w:num>
  <w:num w:numId="27" w16cid:durableId="896478095">
    <w:abstractNumId w:val="4"/>
  </w:num>
  <w:num w:numId="28" w16cid:durableId="96681354">
    <w:abstractNumId w:val="32"/>
  </w:num>
  <w:num w:numId="29" w16cid:durableId="1430733246">
    <w:abstractNumId w:val="13"/>
  </w:num>
  <w:num w:numId="30" w16cid:durableId="2089570743">
    <w:abstractNumId w:val="8"/>
  </w:num>
  <w:num w:numId="31" w16cid:durableId="940721602">
    <w:abstractNumId w:val="42"/>
  </w:num>
  <w:num w:numId="32" w16cid:durableId="1517038251">
    <w:abstractNumId w:val="31"/>
  </w:num>
  <w:num w:numId="33" w16cid:durableId="643974869">
    <w:abstractNumId w:val="19"/>
  </w:num>
  <w:num w:numId="34" w16cid:durableId="1351176991">
    <w:abstractNumId w:val="33"/>
  </w:num>
  <w:num w:numId="35" w16cid:durableId="868029240">
    <w:abstractNumId w:val="25"/>
  </w:num>
  <w:num w:numId="36" w16cid:durableId="1843006229">
    <w:abstractNumId w:val="43"/>
  </w:num>
  <w:num w:numId="37" w16cid:durableId="2065595233">
    <w:abstractNumId w:val="16"/>
  </w:num>
  <w:num w:numId="38" w16cid:durableId="1797724301">
    <w:abstractNumId w:val="9"/>
  </w:num>
  <w:num w:numId="39" w16cid:durableId="356321372">
    <w:abstractNumId w:val="17"/>
  </w:num>
  <w:num w:numId="40" w16cid:durableId="1640377693">
    <w:abstractNumId w:val="3"/>
  </w:num>
  <w:num w:numId="41" w16cid:durableId="1340696370">
    <w:abstractNumId w:val="7"/>
  </w:num>
  <w:num w:numId="42" w16cid:durableId="1821725324">
    <w:abstractNumId w:val="37"/>
  </w:num>
  <w:num w:numId="43" w16cid:durableId="789477754">
    <w:abstractNumId w:val="23"/>
  </w:num>
  <w:num w:numId="44" w16cid:durableId="1247611908">
    <w:abstractNumId w:val="38"/>
  </w:num>
  <w:num w:numId="45" w16cid:durableId="1648970538">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8F3"/>
    <w:rsid w:val="000005F0"/>
    <w:rsid w:val="00001C2A"/>
    <w:rsid w:val="00002DCB"/>
    <w:rsid w:val="000033D3"/>
    <w:rsid w:val="000049B5"/>
    <w:rsid w:val="00007B23"/>
    <w:rsid w:val="00020439"/>
    <w:rsid w:val="00026384"/>
    <w:rsid w:val="00030AF4"/>
    <w:rsid w:val="00031428"/>
    <w:rsid w:val="00031A87"/>
    <w:rsid w:val="00031EB8"/>
    <w:rsid w:val="00033D51"/>
    <w:rsid w:val="0003428E"/>
    <w:rsid w:val="0003630C"/>
    <w:rsid w:val="0003752F"/>
    <w:rsid w:val="000377F0"/>
    <w:rsid w:val="0004073E"/>
    <w:rsid w:val="00042F65"/>
    <w:rsid w:val="0004361D"/>
    <w:rsid w:val="00043E13"/>
    <w:rsid w:val="0004463D"/>
    <w:rsid w:val="00052633"/>
    <w:rsid w:val="00060D01"/>
    <w:rsid w:val="00060D91"/>
    <w:rsid w:val="00061C43"/>
    <w:rsid w:val="000631C7"/>
    <w:rsid w:val="0006326C"/>
    <w:rsid w:val="00063BA3"/>
    <w:rsid w:val="00074124"/>
    <w:rsid w:val="0009019E"/>
    <w:rsid w:val="00091F88"/>
    <w:rsid w:val="00093499"/>
    <w:rsid w:val="000A32B4"/>
    <w:rsid w:val="000A4249"/>
    <w:rsid w:val="000A5218"/>
    <w:rsid w:val="000A55F2"/>
    <w:rsid w:val="000B0AE3"/>
    <w:rsid w:val="000B1B3B"/>
    <w:rsid w:val="000B5260"/>
    <w:rsid w:val="000C70A0"/>
    <w:rsid w:val="000C75B7"/>
    <w:rsid w:val="000D014E"/>
    <w:rsid w:val="000D2D65"/>
    <w:rsid w:val="000E0C7A"/>
    <w:rsid w:val="000E473B"/>
    <w:rsid w:val="000E4A9F"/>
    <w:rsid w:val="000E5131"/>
    <w:rsid w:val="000E74B4"/>
    <w:rsid w:val="000E7859"/>
    <w:rsid w:val="000F0190"/>
    <w:rsid w:val="000F304F"/>
    <w:rsid w:val="00101620"/>
    <w:rsid w:val="00101E8D"/>
    <w:rsid w:val="00102075"/>
    <w:rsid w:val="00103B42"/>
    <w:rsid w:val="00103DF4"/>
    <w:rsid w:val="001058E1"/>
    <w:rsid w:val="001132FC"/>
    <w:rsid w:val="00113EC0"/>
    <w:rsid w:val="00117D65"/>
    <w:rsid w:val="00124D98"/>
    <w:rsid w:val="00131888"/>
    <w:rsid w:val="00141A38"/>
    <w:rsid w:val="00143597"/>
    <w:rsid w:val="001450EF"/>
    <w:rsid w:val="001460A3"/>
    <w:rsid w:val="00147B2B"/>
    <w:rsid w:val="00151831"/>
    <w:rsid w:val="0015595E"/>
    <w:rsid w:val="00156CD4"/>
    <w:rsid w:val="00160131"/>
    <w:rsid w:val="00160BC3"/>
    <w:rsid w:val="00164528"/>
    <w:rsid w:val="0016682B"/>
    <w:rsid w:val="00166C65"/>
    <w:rsid w:val="00173509"/>
    <w:rsid w:val="00173899"/>
    <w:rsid w:val="00174DB7"/>
    <w:rsid w:val="00177908"/>
    <w:rsid w:val="001859FF"/>
    <w:rsid w:val="001870B6"/>
    <w:rsid w:val="001A02A0"/>
    <w:rsid w:val="001A1062"/>
    <w:rsid w:val="001A2041"/>
    <w:rsid w:val="001A40BD"/>
    <w:rsid w:val="001A5E50"/>
    <w:rsid w:val="001A6776"/>
    <w:rsid w:val="001A7BEB"/>
    <w:rsid w:val="001B04AE"/>
    <w:rsid w:val="001B31E6"/>
    <w:rsid w:val="001B61E2"/>
    <w:rsid w:val="001B667D"/>
    <w:rsid w:val="001C0D0D"/>
    <w:rsid w:val="001C48E7"/>
    <w:rsid w:val="001C59FC"/>
    <w:rsid w:val="001C683E"/>
    <w:rsid w:val="001C759B"/>
    <w:rsid w:val="001D32D6"/>
    <w:rsid w:val="001E2925"/>
    <w:rsid w:val="001E3A8D"/>
    <w:rsid w:val="001F11B7"/>
    <w:rsid w:val="001F3190"/>
    <w:rsid w:val="001F3F1F"/>
    <w:rsid w:val="001F4E34"/>
    <w:rsid w:val="001F56A6"/>
    <w:rsid w:val="00201F88"/>
    <w:rsid w:val="00203113"/>
    <w:rsid w:val="0020328A"/>
    <w:rsid w:val="00206051"/>
    <w:rsid w:val="0020657C"/>
    <w:rsid w:val="00220A33"/>
    <w:rsid w:val="002214DA"/>
    <w:rsid w:val="0022153B"/>
    <w:rsid w:val="0022520C"/>
    <w:rsid w:val="002260BD"/>
    <w:rsid w:val="00227935"/>
    <w:rsid w:val="002312A6"/>
    <w:rsid w:val="00232365"/>
    <w:rsid w:val="00246553"/>
    <w:rsid w:val="00251D51"/>
    <w:rsid w:val="0025272C"/>
    <w:rsid w:val="00256AC0"/>
    <w:rsid w:val="00257E46"/>
    <w:rsid w:val="00264022"/>
    <w:rsid w:val="002665B7"/>
    <w:rsid w:val="0026702A"/>
    <w:rsid w:val="00267436"/>
    <w:rsid w:val="002676BD"/>
    <w:rsid w:val="00267E6D"/>
    <w:rsid w:val="002700C7"/>
    <w:rsid w:val="002701B2"/>
    <w:rsid w:val="00271B76"/>
    <w:rsid w:val="00271CEA"/>
    <w:rsid w:val="0027344D"/>
    <w:rsid w:val="00274FA5"/>
    <w:rsid w:val="00275B59"/>
    <w:rsid w:val="00276519"/>
    <w:rsid w:val="00276D60"/>
    <w:rsid w:val="00277612"/>
    <w:rsid w:val="002779BC"/>
    <w:rsid w:val="00285F1C"/>
    <w:rsid w:val="0028620C"/>
    <w:rsid w:val="00287DB3"/>
    <w:rsid w:val="00293A11"/>
    <w:rsid w:val="00293DC9"/>
    <w:rsid w:val="00293DE4"/>
    <w:rsid w:val="002955C2"/>
    <w:rsid w:val="00297C3D"/>
    <w:rsid w:val="002A6908"/>
    <w:rsid w:val="002A7BDE"/>
    <w:rsid w:val="002B1E7F"/>
    <w:rsid w:val="002B4C21"/>
    <w:rsid w:val="002B5D08"/>
    <w:rsid w:val="002B5D7E"/>
    <w:rsid w:val="002B5DF8"/>
    <w:rsid w:val="002C58A8"/>
    <w:rsid w:val="002D1006"/>
    <w:rsid w:val="002D24D6"/>
    <w:rsid w:val="002D4371"/>
    <w:rsid w:val="002D636F"/>
    <w:rsid w:val="002D666E"/>
    <w:rsid w:val="002D7F8A"/>
    <w:rsid w:val="002E582C"/>
    <w:rsid w:val="002E68E2"/>
    <w:rsid w:val="002E739B"/>
    <w:rsid w:val="002E756B"/>
    <w:rsid w:val="002F33D8"/>
    <w:rsid w:val="002F4F50"/>
    <w:rsid w:val="002F6921"/>
    <w:rsid w:val="00307BD8"/>
    <w:rsid w:val="00310A1D"/>
    <w:rsid w:val="00322C4B"/>
    <w:rsid w:val="00327096"/>
    <w:rsid w:val="00333C0D"/>
    <w:rsid w:val="0034192F"/>
    <w:rsid w:val="0034392A"/>
    <w:rsid w:val="00345DAA"/>
    <w:rsid w:val="00346165"/>
    <w:rsid w:val="00347524"/>
    <w:rsid w:val="0035304C"/>
    <w:rsid w:val="0035378D"/>
    <w:rsid w:val="00353B6F"/>
    <w:rsid w:val="00356A2F"/>
    <w:rsid w:val="00356FC7"/>
    <w:rsid w:val="00363B25"/>
    <w:rsid w:val="0036574C"/>
    <w:rsid w:val="00365948"/>
    <w:rsid w:val="00365F40"/>
    <w:rsid w:val="0036643A"/>
    <w:rsid w:val="00372A15"/>
    <w:rsid w:val="00373BCB"/>
    <w:rsid w:val="00374A92"/>
    <w:rsid w:val="00381154"/>
    <w:rsid w:val="003862A7"/>
    <w:rsid w:val="00391909"/>
    <w:rsid w:val="00391C01"/>
    <w:rsid w:val="00392DE0"/>
    <w:rsid w:val="00393E94"/>
    <w:rsid w:val="0039429B"/>
    <w:rsid w:val="0039446A"/>
    <w:rsid w:val="00395277"/>
    <w:rsid w:val="003963AC"/>
    <w:rsid w:val="003A69E3"/>
    <w:rsid w:val="003B1628"/>
    <w:rsid w:val="003B18CE"/>
    <w:rsid w:val="003B1DD1"/>
    <w:rsid w:val="003B4BCB"/>
    <w:rsid w:val="003B5C1D"/>
    <w:rsid w:val="003B671F"/>
    <w:rsid w:val="003B71C5"/>
    <w:rsid w:val="003B7469"/>
    <w:rsid w:val="003C0224"/>
    <w:rsid w:val="003C0983"/>
    <w:rsid w:val="003C1E24"/>
    <w:rsid w:val="003C25AE"/>
    <w:rsid w:val="003C4D24"/>
    <w:rsid w:val="003C7444"/>
    <w:rsid w:val="003D4A53"/>
    <w:rsid w:val="003E10DC"/>
    <w:rsid w:val="003E16A0"/>
    <w:rsid w:val="003E2E35"/>
    <w:rsid w:val="003E4617"/>
    <w:rsid w:val="003E649D"/>
    <w:rsid w:val="003E6BDB"/>
    <w:rsid w:val="003F0A05"/>
    <w:rsid w:val="003F5607"/>
    <w:rsid w:val="003F6D65"/>
    <w:rsid w:val="003F7FFA"/>
    <w:rsid w:val="00400FA7"/>
    <w:rsid w:val="0040306E"/>
    <w:rsid w:val="00403C10"/>
    <w:rsid w:val="004078CF"/>
    <w:rsid w:val="00410AAC"/>
    <w:rsid w:val="00412292"/>
    <w:rsid w:val="0041351E"/>
    <w:rsid w:val="00415671"/>
    <w:rsid w:val="004169A3"/>
    <w:rsid w:val="00416E4E"/>
    <w:rsid w:val="00420D18"/>
    <w:rsid w:val="004212DC"/>
    <w:rsid w:val="0042209C"/>
    <w:rsid w:val="004257D9"/>
    <w:rsid w:val="00425CD7"/>
    <w:rsid w:val="00425EE3"/>
    <w:rsid w:val="004345A9"/>
    <w:rsid w:val="00435CCF"/>
    <w:rsid w:val="00445A50"/>
    <w:rsid w:val="00445BEA"/>
    <w:rsid w:val="00446493"/>
    <w:rsid w:val="00446C87"/>
    <w:rsid w:val="004516C1"/>
    <w:rsid w:val="004637EE"/>
    <w:rsid w:val="00464E8F"/>
    <w:rsid w:val="00465627"/>
    <w:rsid w:val="0046566A"/>
    <w:rsid w:val="004657E4"/>
    <w:rsid w:val="00466DDA"/>
    <w:rsid w:val="00467AAE"/>
    <w:rsid w:val="0047145A"/>
    <w:rsid w:val="00476D31"/>
    <w:rsid w:val="00477A81"/>
    <w:rsid w:val="00480E8F"/>
    <w:rsid w:val="00482359"/>
    <w:rsid w:val="00482582"/>
    <w:rsid w:val="00482AF7"/>
    <w:rsid w:val="00483ACB"/>
    <w:rsid w:val="00484BCD"/>
    <w:rsid w:val="00485FD3"/>
    <w:rsid w:val="00492153"/>
    <w:rsid w:val="004959FA"/>
    <w:rsid w:val="00495D13"/>
    <w:rsid w:val="004A5554"/>
    <w:rsid w:val="004A7A17"/>
    <w:rsid w:val="004B058C"/>
    <w:rsid w:val="004B16A7"/>
    <w:rsid w:val="004B1CE0"/>
    <w:rsid w:val="004B5299"/>
    <w:rsid w:val="004B5CCE"/>
    <w:rsid w:val="004B7111"/>
    <w:rsid w:val="004C3109"/>
    <w:rsid w:val="004C38BD"/>
    <w:rsid w:val="004C5FC0"/>
    <w:rsid w:val="004C7E75"/>
    <w:rsid w:val="004D00E0"/>
    <w:rsid w:val="004D1BD2"/>
    <w:rsid w:val="004D2BF9"/>
    <w:rsid w:val="004E4269"/>
    <w:rsid w:val="004E57D0"/>
    <w:rsid w:val="004E7F35"/>
    <w:rsid w:val="004F155B"/>
    <w:rsid w:val="004F18D9"/>
    <w:rsid w:val="004F2555"/>
    <w:rsid w:val="004F28DA"/>
    <w:rsid w:val="004F302C"/>
    <w:rsid w:val="004F505D"/>
    <w:rsid w:val="00500155"/>
    <w:rsid w:val="005021D3"/>
    <w:rsid w:val="00505177"/>
    <w:rsid w:val="00505742"/>
    <w:rsid w:val="005068EC"/>
    <w:rsid w:val="00507DC8"/>
    <w:rsid w:val="00510651"/>
    <w:rsid w:val="005223CF"/>
    <w:rsid w:val="00533221"/>
    <w:rsid w:val="00535DC7"/>
    <w:rsid w:val="00536D08"/>
    <w:rsid w:val="00537BA2"/>
    <w:rsid w:val="00537D5E"/>
    <w:rsid w:val="00542E66"/>
    <w:rsid w:val="00543685"/>
    <w:rsid w:val="0054417C"/>
    <w:rsid w:val="00545210"/>
    <w:rsid w:val="00545401"/>
    <w:rsid w:val="00545663"/>
    <w:rsid w:val="005539B9"/>
    <w:rsid w:val="00554FFC"/>
    <w:rsid w:val="005563CE"/>
    <w:rsid w:val="00556C70"/>
    <w:rsid w:val="00557B74"/>
    <w:rsid w:val="005603C9"/>
    <w:rsid w:val="0056078E"/>
    <w:rsid w:val="00561E57"/>
    <w:rsid w:val="00563EA5"/>
    <w:rsid w:val="00564821"/>
    <w:rsid w:val="00564859"/>
    <w:rsid w:val="005648B0"/>
    <w:rsid w:val="00571F2D"/>
    <w:rsid w:val="005720BB"/>
    <w:rsid w:val="00573EFD"/>
    <w:rsid w:val="005765CF"/>
    <w:rsid w:val="00577260"/>
    <w:rsid w:val="00577BED"/>
    <w:rsid w:val="00581696"/>
    <w:rsid w:val="00581D46"/>
    <w:rsid w:val="00581FD8"/>
    <w:rsid w:val="00582884"/>
    <w:rsid w:val="00582901"/>
    <w:rsid w:val="005848A1"/>
    <w:rsid w:val="00586A32"/>
    <w:rsid w:val="005A0DD2"/>
    <w:rsid w:val="005A1E3C"/>
    <w:rsid w:val="005A2191"/>
    <w:rsid w:val="005A253E"/>
    <w:rsid w:val="005A2AB4"/>
    <w:rsid w:val="005A5590"/>
    <w:rsid w:val="005A62E4"/>
    <w:rsid w:val="005B26E6"/>
    <w:rsid w:val="005B2848"/>
    <w:rsid w:val="005B4F10"/>
    <w:rsid w:val="005C1487"/>
    <w:rsid w:val="005C4A3F"/>
    <w:rsid w:val="005D0B99"/>
    <w:rsid w:val="005E1B49"/>
    <w:rsid w:val="005E2204"/>
    <w:rsid w:val="005E794B"/>
    <w:rsid w:val="005F19D8"/>
    <w:rsid w:val="005F2884"/>
    <w:rsid w:val="005F2BEE"/>
    <w:rsid w:val="005F3DA8"/>
    <w:rsid w:val="005F4DD2"/>
    <w:rsid w:val="005F7FC8"/>
    <w:rsid w:val="00602E27"/>
    <w:rsid w:val="00603A9A"/>
    <w:rsid w:val="00603D1C"/>
    <w:rsid w:val="006104C0"/>
    <w:rsid w:val="006106DD"/>
    <w:rsid w:val="00611526"/>
    <w:rsid w:val="00611A15"/>
    <w:rsid w:val="00612CF2"/>
    <w:rsid w:val="00613485"/>
    <w:rsid w:val="00613976"/>
    <w:rsid w:val="00615F5A"/>
    <w:rsid w:val="00616B22"/>
    <w:rsid w:val="0061797B"/>
    <w:rsid w:val="00617B80"/>
    <w:rsid w:val="00623C8A"/>
    <w:rsid w:val="006328D8"/>
    <w:rsid w:val="00634D61"/>
    <w:rsid w:val="00635334"/>
    <w:rsid w:val="00640FB0"/>
    <w:rsid w:val="00642179"/>
    <w:rsid w:val="00643E15"/>
    <w:rsid w:val="006447A7"/>
    <w:rsid w:val="006473E5"/>
    <w:rsid w:val="006567C1"/>
    <w:rsid w:val="00657B74"/>
    <w:rsid w:val="00657F06"/>
    <w:rsid w:val="00661A52"/>
    <w:rsid w:val="00661E0C"/>
    <w:rsid w:val="00662274"/>
    <w:rsid w:val="00663C6B"/>
    <w:rsid w:val="00664A60"/>
    <w:rsid w:val="00664AFA"/>
    <w:rsid w:val="006658BE"/>
    <w:rsid w:val="00666BA6"/>
    <w:rsid w:val="00666E54"/>
    <w:rsid w:val="00672503"/>
    <w:rsid w:val="00674E22"/>
    <w:rsid w:val="00676DD5"/>
    <w:rsid w:val="0067791D"/>
    <w:rsid w:val="006805AE"/>
    <w:rsid w:val="00682F27"/>
    <w:rsid w:val="006859EA"/>
    <w:rsid w:val="00685E2C"/>
    <w:rsid w:val="006872AD"/>
    <w:rsid w:val="006877AA"/>
    <w:rsid w:val="00687888"/>
    <w:rsid w:val="006954C8"/>
    <w:rsid w:val="00695FE5"/>
    <w:rsid w:val="00696872"/>
    <w:rsid w:val="006A1995"/>
    <w:rsid w:val="006A1BE7"/>
    <w:rsid w:val="006A1E4A"/>
    <w:rsid w:val="006A5A53"/>
    <w:rsid w:val="006A74CE"/>
    <w:rsid w:val="006B00F1"/>
    <w:rsid w:val="006B2985"/>
    <w:rsid w:val="006B3DAB"/>
    <w:rsid w:val="006B5A9B"/>
    <w:rsid w:val="006B664E"/>
    <w:rsid w:val="006B6793"/>
    <w:rsid w:val="006B723F"/>
    <w:rsid w:val="006C20A5"/>
    <w:rsid w:val="006C2134"/>
    <w:rsid w:val="006C4378"/>
    <w:rsid w:val="006C46D7"/>
    <w:rsid w:val="006C58E9"/>
    <w:rsid w:val="006C65CC"/>
    <w:rsid w:val="006C6AED"/>
    <w:rsid w:val="006D3B60"/>
    <w:rsid w:val="006D68C2"/>
    <w:rsid w:val="006D78D7"/>
    <w:rsid w:val="006D7BAE"/>
    <w:rsid w:val="006E0E79"/>
    <w:rsid w:val="006E5D96"/>
    <w:rsid w:val="006F1E44"/>
    <w:rsid w:val="006F4BD8"/>
    <w:rsid w:val="006F7CA9"/>
    <w:rsid w:val="00700211"/>
    <w:rsid w:val="007068DC"/>
    <w:rsid w:val="00707CD1"/>
    <w:rsid w:val="00711276"/>
    <w:rsid w:val="00714058"/>
    <w:rsid w:val="007162A3"/>
    <w:rsid w:val="00722898"/>
    <w:rsid w:val="00724319"/>
    <w:rsid w:val="00725C16"/>
    <w:rsid w:val="00727CF7"/>
    <w:rsid w:val="00731032"/>
    <w:rsid w:val="007316FD"/>
    <w:rsid w:val="007331EA"/>
    <w:rsid w:val="00733F66"/>
    <w:rsid w:val="00734901"/>
    <w:rsid w:val="00734F48"/>
    <w:rsid w:val="00735F13"/>
    <w:rsid w:val="007375D3"/>
    <w:rsid w:val="0074067C"/>
    <w:rsid w:val="00741841"/>
    <w:rsid w:val="007448BF"/>
    <w:rsid w:val="00744938"/>
    <w:rsid w:val="007476CA"/>
    <w:rsid w:val="00751E06"/>
    <w:rsid w:val="00752E1C"/>
    <w:rsid w:val="00754828"/>
    <w:rsid w:val="007554DE"/>
    <w:rsid w:val="007571AB"/>
    <w:rsid w:val="007571E9"/>
    <w:rsid w:val="00771682"/>
    <w:rsid w:val="007743BF"/>
    <w:rsid w:val="00777249"/>
    <w:rsid w:val="007810EA"/>
    <w:rsid w:val="00782463"/>
    <w:rsid w:val="007844F0"/>
    <w:rsid w:val="00785DBB"/>
    <w:rsid w:val="00786464"/>
    <w:rsid w:val="0078662C"/>
    <w:rsid w:val="007873BA"/>
    <w:rsid w:val="00787D98"/>
    <w:rsid w:val="00790023"/>
    <w:rsid w:val="007913E3"/>
    <w:rsid w:val="0079399C"/>
    <w:rsid w:val="0079554B"/>
    <w:rsid w:val="007971A5"/>
    <w:rsid w:val="007A02B6"/>
    <w:rsid w:val="007A33B6"/>
    <w:rsid w:val="007A6FFD"/>
    <w:rsid w:val="007B0C4B"/>
    <w:rsid w:val="007B41E0"/>
    <w:rsid w:val="007C36AF"/>
    <w:rsid w:val="007C41D1"/>
    <w:rsid w:val="007C508D"/>
    <w:rsid w:val="007C6D47"/>
    <w:rsid w:val="007D076B"/>
    <w:rsid w:val="007D195F"/>
    <w:rsid w:val="007D22D6"/>
    <w:rsid w:val="007D4E4A"/>
    <w:rsid w:val="007D6B26"/>
    <w:rsid w:val="007E1961"/>
    <w:rsid w:val="007E4024"/>
    <w:rsid w:val="007E494C"/>
    <w:rsid w:val="007E608D"/>
    <w:rsid w:val="007E6625"/>
    <w:rsid w:val="007E725D"/>
    <w:rsid w:val="007F00FA"/>
    <w:rsid w:val="007F3315"/>
    <w:rsid w:val="007F36FD"/>
    <w:rsid w:val="00802C8A"/>
    <w:rsid w:val="00803BEF"/>
    <w:rsid w:val="00807A98"/>
    <w:rsid w:val="0081607A"/>
    <w:rsid w:val="00821AE5"/>
    <w:rsid w:val="00826153"/>
    <w:rsid w:val="008303EF"/>
    <w:rsid w:val="00831932"/>
    <w:rsid w:val="00834B81"/>
    <w:rsid w:val="00834CB2"/>
    <w:rsid w:val="008367BF"/>
    <w:rsid w:val="00836D7E"/>
    <w:rsid w:val="00836E42"/>
    <w:rsid w:val="00844C94"/>
    <w:rsid w:val="00845209"/>
    <w:rsid w:val="008474A4"/>
    <w:rsid w:val="00851110"/>
    <w:rsid w:val="008513F0"/>
    <w:rsid w:val="008514EE"/>
    <w:rsid w:val="008528E8"/>
    <w:rsid w:val="00856D2C"/>
    <w:rsid w:val="00860EC5"/>
    <w:rsid w:val="00866524"/>
    <w:rsid w:val="00866F1E"/>
    <w:rsid w:val="00870A4A"/>
    <w:rsid w:val="0087309B"/>
    <w:rsid w:val="00875B71"/>
    <w:rsid w:val="00881856"/>
    <w:rsid w:val="00881C03"/>
    <w:rsid w:val="00882FB4"/>
    <w:rsid w:val="00883625"/>
    <w:rsid w:val="008901E9"/>
    <w:rsid w:val="008908F4"/>
    <w:rsid w:val="00894450"/>
    <w:rsid w:val="0089605E"/>
    <w:rsid w:val="0089721C"/>
    <w:rsid w:val="008A0AEC"/>
    <w:rsid w:val="008A1A10"/>
    <w:rsid w:val="008A48B5"/>
    <w:rsid w:val="008A62A8"/>
    <w:rsid w:val="008A695A"/>
    <w:rsid w:val="008B0726"/>
    <w:rsid w:val="008B68E7"/>
    <w:rsid w:val="008C0C4B"/>
    <w:rsid w:val="008C2068"/>
    <w:rsid w:val="008C2325"/>
    <w:rsid w:val="008C6BAC"/>
    <w:rsid w:val="008C7653"/>
    <w:rsid w:val="008D0BCE"/>
    <w:rsid w:val="008D1F3F"/>
    <w:rsid w:val="008D2CCA"/>
    <w:rsid w:val="008E2453"/>
    <w:rsid w:val="008E6452"/>
    <w:rsid w:val="008E77F5"/>
    <w:rsid w:val="008F4D3D"/>
    <w:rsid w:val="008F694E"/>
    <w:rsid w:val="00905C86"/>
    <w:rsid w:val="00906848"/>
    <w:rsid w:val="009075AB"/>
    <w:rsid w:val="00911525"/>
    <w:rsid w:val="0091399E"/>
    <w:rsid w:val="00921343"/>
    <w:rsid w:val="00924E6A"/>
    <w:rsid w:val="00925F67"/>
    <w:rsid w:val="00926DE8"/>
    <w:rsid w:val="00927149"/>
    <w:rsid w:val="00927B3D"/>
    <w:rsid w:val="009314DF"/>
    <w:rsid w:val="00940D31"/>
    <w:rsid w:val="009418EF"/>
    <w:rsid w:val="009420BC"/>
    <w:rsid w:val="00944EB4"/>
    <w:rsid w:val="00946D13"/>
    <w:rsid w:val="009516C4"/>
    <w:rsid w:val="00951CA4"/>
    <w:rsid w:val="00952AEB"/>
    <w:rsid w:val="0095369D"/>
    <w:rsid w:val="00953767"/>
    <w:rsid w:val="00954F02"/>
    <w:rsid w:val="009560E2"/>
    <w:rsid w:val="00956490"/>
    <w:rsid w:val="00960263"/>
    <w:rsid w:val="009628FF"/>
    <w:rsid w:val="00966A72"/>
    <w:rsid w:val="00966D4C"/>
    <w:rsid w:val="00970A60"/>
    <w:rsid w:val="00972F67"/>
    <w:rsid w:val="00976BC5"/>
    <w:rsid w:val="00976BD0"/>
    <w:rsid w:val="009777DB"/>
    <w:rsid w:val="00981D36"/>
    <w:rsid w:val="00985574"/>
    <w:rsid w:val="00985726"/>
    <w:rsid w:val="009879BC"/>
    <w:rsid w:val="009903C4"/>
    <w:rsid w:val="0099084E"/>
    <w:rsid w:val="009915F2"/>
    <w:rsid w:val="00991EB2"/>
    <w:rsid w:val="009970D9"/>
    <w:rsid w:val="009A342C"/>
    <w:rsid w:val="009A412D"/>
    <w:rsid w:val="009A4151"/>
    <w:rsid w:val="009A5BFA"/>
    <w:rsid w:val="009A7407"/>
    <w:rsid w:val="009B0196"/>
    <w:rsid w:val="009B34EC"/>
    <w:rsid w:val="009B4696"/>
    <w:rsid w:val="009B4BDC"/>
    <w:rsid w:val="009B6D45"/>
    <w:rsid w:val="009B726A"/>
    <w:rsid w:val="009C1A88"/>
    <w:rsid w:val="009C660C"/>
    <w:rsid w:val="009C665E"/>
    <w:rsid w:val="009D19DE"/>
    <w:rsid w:val="009D72B6"/>
    <w:rsid w:val="009E103E"/>
    <w:rsid w:val="009E2E88"/>
    <w:rsid w:val="009E33E0"/>
    <w:rsid w:val="009E3D04"/>
    <w:rsid w:val="009E4ABE"/>
    <w:rsid w:val="009F20D4"/>
    <w:rsid w:val="009F3867"/>
    <w:rsid w:val="009F3D58"/>
    <w:rsid w:val="009F5005"/>
    <w:rsid w:val="009F54E1"/>
    <w:rsid w:val="00A00BA6"/>
    <w:rsid w:val="00A00C42"/>
    <w:rsid w:val="00A0108D"/>
    <w:rsid w:val="00A0523B"/>
    <w:rsid w:val="00A062F8"/>
    <w:rsid w:val="00A06400"/>
    <w:rsid w:val="00A07452"/>
    <w:rsid w:val="00A0747E"/>
    <w:rsid w:val="00A11E7D"/>
    <w:rsid w:val="00A1235F"/>
    <w:rsid w:val="00A15322"/>
    <w:rsid w:val="00A211C6"/>
    <w:rsid w:val="00A2243E"/>
    <w:rsid w:val="00A25E3B"/>
    <w:rsid w:val="00A2757A"/>
    <w:rsid w:val="00A32926"/>
    <w:rsid w:val="00A33391"/>
    <w:rsid w:val="00A335DC"/>
    <w:rsid w:val="00A3362C"/>
    <w:rsid w:val="00A352C9"/>
    <w:rsid w:val="00A35D21"/>
    <w:rsid w:val="00A410C9"/>
    <w:rsid w:val="00A46AA1"/>
    <w:rsid w:val="00A476A7"/>
    <w:rsid w:val="00A5115A"/>
    <w:rsid w:val="00A529F6"/>
    <w:rsid w:val="00A53AD6"/>
    <w:rsid w:val="00A563D4"/>
    <w:rsid w:val="00A578F2"/>
    <w:rsid w:val="00A66F7C"/>
    <w:rsid w:val="00A671D1"/>
    <w:rsid w:val="00A6746D"/>
    <w:rsid w:val="00A67B6A"/>
    <w:rsid w:val="00A70B5B"/>
    <w:rsid w:val="00A73A7C"/>
    <w:rsid w:val="00A7455B"/>
    <w:rsid w:val="00A74979"/>
    <w:rsid w:val="00A7740F"/>
    <w:rsid w:val="00A77A57"/>
    <w:rsid w:val="00A77CE8"/>
    <w:rsid w:val="00A77DA6"/>
    <w:rsid w:val="00A81C8B"/>
    <w:rsid w:val="00A83B15"/>
    <w:rsid w:val="00A843C3"/>
    <w:rsid w:val="00A85F07"/>
    <w:rsid w:val="00A94F66"/>
    <w:rsid w:val="00A97175"/>
    <w:rsid w:val="00AA4772"/>
    <w:rsid w:val="00AA4907"/>
    <w:rsid w:val="00AA6316"/>
    <w:rsid w:val="00AB2382"/>
    <w:rsid w:val="00AB3A5B"/>
    <w:rsid w:val="00AB4C63"/>
    <w:rsid w:val="00AC0868"/>
    <w:rsid w:val="00AC1B91"/>
    <w:rsid w:val="00AC3897"/>
    <w:rsid w:val="00AC4715"/>
    <w:rsid w:val="00AC6545"/>
    <w:rsid w:val="00AD18C6"/>
    <w:rsid w:val="00AD36FF"/>
    <w:rsid w:val="00AD5A79"/>
    <w:rsid w:val="00AD7986"/>
    <w:rsid w:val="00AE0141"/>
    <w:rsid w:val="00AE0F3C"/>
    <w:rsid w:val="00AE4C01"/>
    <w:rsid w:val="00AF0153"/>
    <w:rsid w:val="00AF1E23"/>
    <w:rsid w:val="00AF27FC"/>
    <w:rsid w:val="00AF2B97"/>
    <w:rsid w:val="00AF53DD"/>
    <w:rsid w:val="00B007B6"/>
    <w:rsid w:val="00B010EF"/>
    <w:rsid w:val="00B0635A"/>
    <w:rsid w:val="00B06AFE"/>
    <w:rsid w:val="00B0735C"/>
    <w:rsid w:val="00B10294"/>
    <w:rsid w:val="00B111C5"/>
    <w:rsid w:val="00B12069"/>
    <w:rsid w:val="00B13D0A"/>
    <w:rsid w:val="00B140FE"/>
    <w:rsid w:val="00B1445F"/>
    <w:rsid w:val="00B14D57"/>
    <w:rsid w:val="00B212D4"/>
    <w:rsid w:val="00B2424D"/>
    <w:rsid w:val="00B24D90"/>
    <w:rsid w:val="00B2542C"/>
    <w:rsid w:val="00B25BB1"/>
    <w:rsid w:val="00B2617A"/>
    <w:rsid w:val="00B3058D"/>
    <w:rsid w:val="00B351E3"/>
    <w:rsid w:val="00B370FD"/>
    <w:rsid w:val="00B401E7"/>
    <w:rsid w:val="00B4191C"/>
    <w:rsid w:val="00B44592"/>
    <w:rsid w:val="00B462BF"/>
    <w:rsid w:val="00B50244"/>
    <w:rsid w:val="00B505E0"/>
    <w:rsid w:val="00B513DF"/>
    <w:rsid w:val="00B51E60"/>
    <w:rsid w:val="00B52DCB"/>
    <w:rsid w:val="00B52F3C"/>
    <w:rsid w:val="00B54510"/>
    <w:rsid w:val="00B5712D"/>
    <w:rsid w:val="00B5784D"/>
    <w:rsid w:val="00B615AA"/>
    <w:rsid w:val="00B618A4"/>
    <w:rsid w:val="00B6236A"/>
    <w:rsid w:val="00B62BD8"/>
    <w:rsid w:val="00B63838"/>
    <w:rsid w:val="00B63D29"/>
    <w:rsid w:val="00B64835"/>
    <w:rsid w:val="00B722F9"/>
    <w:rsid w:val="00B739FD"/>
    <w:rsid w:val="00B758A0"/>
    <w:rsid w:val="00B7703C"/>
    <w:rsid w:val="00B77FD4"/>
    <w:rsid w:val="00B81B39"/>
    <w:rsid w:val="00B8223A"/>
    <w:rsid w:val="00B82C8D"/>
    <w:rsid w:val="00B85763"/>
    <w:rsid w:val="00B8771A"/>
    <w:rsid w:val="00B912D3"/>
    <w:rsid w:val="00B92AAB"/>
    <w:rsid w:val="00B92C49"/>
    <w:rsid w:val="00B94531"/>
    <w:rsid w:val="00B95B2D"/>
    <w:rsid w:val="00B967E6"/>
    <w:rsid w:val="00BA171E"/>
    <w:rsid w:val="00BA5265"/>
    <w:rsid w:val="00BA5323"/>
    <w:rsid w:val="00BA594C"/>
    <w:rsid w:val="00BA6132"/>
    <w:rsid w:val="00BA73F1"/>
    <w:rsid w:val="00BB0842"/>
    <w:rsid w:val="00BB19F3"/>
    <w:rsid w:val="00BB23B6"/>
    <w:rsid w:val="00BB4E5F"/>
    <w:rsid w:val="00BB51B7"/>
    <w:rsid w:val="00BC01F0"/>
    <w:rsid w:val="00BC2F7F"/>
    <w:rsid w:val="00BC43E4"/>
    <w:rsid w:val="00BC4EFD"/>
    <w:rsid w:val="00BC53EE"/>
    <w:rsid w:val="00BE08CA"/>
    <w:rsid w:val="00BE4050"/>
    <w:rsid w:val="00BE4B18"/>
    <w:rsid w:val="00BF4365"/>
    <w:rsid w:val="00BF4961"/>
    <w:rsid w:val="00BF6214"/>
    <w:rsid w:val="00BF6F88"/>
    <w:rsid w:val="00BF73AE"/>
    <w:rsid w:val="00C01DCF"/>
    <w:rsid w:val="00C02981"/>
    <w:rsid w:val="00C03738"/>
    <w:rsid w:val="00C03E45"/>
    <w:rsid w:val="00C04A70"/>
    <w:rsid w:val="00C05717"/>
    <w:rsid w:val="00C05B44"/>
    <w:rsid w:val="00C0733B"/>
    <w:rsid w:val="00C131C1"/>
    <w:rsid w:val="00C1424B"/>
    <w:rsid w:val="00C14450"/>
    <w:rsid w:val="00C15C6B"/>
    <w:rsid w:val="00C15E33"/>
    <w:rsid w:val="00C168DE"/>
    <w:rsid w:val="00C2248D"/>
    <w:rsid w:val="00C25B4A"/>
    <w:rsid w:val="00C26E78"/>
    <w:rsid w:val="00C30D4E"/>
    <w:rsid w:val="00C31D5E"/>
    <w:rsid w:val="00C334CA"/>
    <w:rsid w:val="00C3368F"/>
    <w:rsid w:val="00C348E7"/>
    <w:rsid w:val="00C37E3B"/>
    <w:rsid w:val="00C409F8"/>
    <w:rsid w:val="00C41B32"/>
    <w:rsid w:val="00C4486E"/>
    <w:rsid w:val="00C44FFE"/>
    <w:rsid w:val="00C4675C"/>
    <w:rsid w:val="00C46EE4"/>
    <w:rsid w:val="00C540B1"/>
    <w:rsid w:val="00C56007"/>
    <w:rsid w:val="00C57092"/>
    <w:rsid w:val="00C6103E"/>
    <w:rsid w:val="00C64704"/>
    <w:rsid w:val="00C65539"/>
    <w:rsid w:val="00C6776D"/>
    <w:rsid w:val="00C678BD"/>
    <w:rsid w:val="00C679E9"/>
    <w:rsid w:val="00C723B6"/>
    <w:rsid w:val="00C72EED"/>
    <w:rsid w:val="00C73D3B"/>
    <w:rsid w:val="00C74910"/>
    <w:rsid w:val="00C7533D"/>
    <w:rsid w:val="00C81FF1"/>
    <w:rsid w:val="00C820D4"/>
    <w:rsid w:val="00C824DB"/>
    <w:rsid w:val="00C8317A"/>
    <w:rsid w:val="00C83B8F"/>
    <w:rsid w:val="00C84A02"/>
    <w:rsid w:val="00C8626E"/>
    <w:rsid w:val="00C901A2"/>
    <w:rsid w:val="00C91303"/>
    <w:rsid w:val="00C920D8"/>
    <w:rsid w:val="00C94C89"/>
    <w:rsid w:val="00C94C91"/>
    <w:rsid w:val="00C96E90"/>
    <w:rsid w:val="00CA0010"/>
    <w:rsid w:val="00CA0BB0"/>
    <w:rsid w:val="00CA2D06"/>
    <w:rsid w:val="00CA5CD0"/>
    <w:rsid w:val="00CA63DD"/>
    <w:rsid w:val="00CB58F0"/>
    <w:rsid w:val="00CB6723"/>
    <w:rsid w:val="00CB7503"/>
    <w:rsid w:val="00CC0AD1"/>
    <w:rsid w:val="00CC2182"/>
    <w:rsid w:val="00CC3E42"/>
    <w:rsid w:val="00CC70D7"/>
    <w:rsid w:val="00CD0CEF"/>
    <w:rsid w:val="00CD1766"/>
    <w:rsid w:val="00CD1963"/>
    <w:rsid w:val="00CD224B"/>
    <w:rsid w:val="00CD4F60"/>
    <w:rsid w:val="00CD5A44"/>
    <w:rsid w:val="00CD64C7"/>
    <w:rsid w:val="00CE19C0"/>
    <w:rsid w:val="00CE2331"/>
    <w:rsid w:val="00CE4FB6"/>
    <w:rsid w:val="00CE5085"/>
    <w:rsid w:val="00CE7799"/>
    <w:rsid w:val="00CF0BC9"/>
    <w:rsid w:val="00CF133C"/>
    <w:rsid w:val="00CF1CC1"/>
    <w:rsid w:val="00CF6C78"/>
    <w:rsid w:val="00CF759A"/>
    <w:rsid w:val="00D03225"/>
    <w:rsid w:val="00D049FA"/>
    <w:rsid w:val="00D04FC1"/>
    <w:rsid w:val="00D0618A"/>
    <w:rsid w:val="00D1289D"/>
    <w:rsid w:val="00D13AD4"/>
    <w:rsid w:val="00D141DF"/>
    <w:rsid w:val="00D14A20"/>
    <w:rsid w:val="00D14DFE"/>
    <w:rsid w:val="00D163F3"/>
    <w:rsid w:val="00D1744B"/>
    <w:rsid w:val="00D20585"/>
    <w:rsid w:val="00D20F7A"/>
    <w:rsid w:val="00D212C1"/>
    <w:rsid w:val="00D2258C"/>
    <w:rsid w:val="00D26E25"/>
    <w:rsid w:val="00D2749D"/>
    <w:rsid w:val="00D34C1E"/>
    <w:rsid w:val="00D36D52"/>
    <w:rsid w:val="00D419E4"/>
    <w:rsid w:val="00D41EC4"/>
    <w:rsid w:val="00D42DF4"/>
    <w:rsid w:val="00D453C5"/>
    <w:rsid w:val="00D45AF6"/>
    <w:rsid w:val="00D45F7B"/>
    <w:rsid w:val="00D45F83"/>
    <w:rsid w:val="00D46AAF"/>
    <w:rsid w:val="00D47101"/>
    <w:rsid w:val="00D478C2"/>
    <w:rsid w:val="00D524C4"/>
    <w:rsid w:val="00D525A5"/>
    <w:rsid w:val="00D528F3"/>
    <w:rsid w:val="00D57B30"/>
    <w:rsid w:val="00D60B6B"/>
    <w:rsid w:val="00D6235E"/>
    <w:rsid w:val="00D636C0"/>
    <w:rsid w:val="00D64210"/>
    <w:rsid w:val="00D675DB"/>
    <w:rsid w:val="00D67ACE"/>
    <w:rsid w:val="00D712FE"/>
    <w:rsid w:val="00D71732"/>
    <w:rsid w:val="00D72F07"/>
    <w:rsid w:val="00D73C16"/>
    <w:rsid w:val="00D8090D"/>
    <w:rsid w:val="00D8232F"/>
    <w:rsid w:val="00D828C9"/>
    <w:rsid w:val="00D840C1"/>
    <w:rsid w:val="00D86EFF"/>
    <w:rsid w:val="00D878CB"/>
    <w:rsid w:val="00D91371"/>
    <w:rsid w:val="00D926EB"/>
    <w:rsid w:val="00D928BE"/>
    <w:rsid w:val="00D9535A"/>
    <w:rsid w:val="00D95F28"/>
    <w:rsid w:val="00D95F55"/>
    <w:rsid w:val="00DA0BD3"/>
    <w:rsid w:val="00DA3FDD"/>
    <w:rsid w:val="00DA439F"/>
    <w:rsid w:val="00DA449B"/>
    <w:rsid w:val="00DA47D2"/>
    <w:rsid w:val="00DA4B20"/>
    <w:rsid w:val="00DA666D"/>
    <w:rsid w:val="00DA7DF3"/>
    <w:rsid w:val="00DB1577"/>
    <w:rsid w:val="00DB4A97"/>
    <w:rsid w:val="00DB524E"/>
    <w:rsid w:val="00DB74FF"/>
    <w:rsid w:val="00DC3524"/>
    <w:rsid w:val="00DC3BC7"/>
    <w:rsid w:val="00DC5798"/>
    <w:rsid w:val="00DD4A1A"/>
    <w:rsid w:val="00DE379E"/>
    <w:rsid w:val="00DE4269"/>
    <w:rsid w:val="00DE56DC"/>
    <w:rsid w:val="00DE7BB3"/>
    <w:rsid w:val="00DF010F"/>
    <w:rsid w:val="00DF18D0"/>
    <w:rsid w:val="00DF4500"/>
    <w:rsid w:val="00DF746E"/>
    <w:rsid w:val="00E00ED0"/>
    <w:rsid w:val="00E02E45"/>
    <w:rsid w:val="00E03000"/>
    <w:rsid w:val="00E039DF"/>
    <w:rsid w:val="00E05D8F"/>
    <w:rsid w:val="00E10E15"/>
    <w:rsid w:val="00E11B36"/>
    <w:rsid w:val="00E12137"/>
    <w:rsid w:val="00E1222E"/>
    <w:rsid w:val="00E13B41"/>
    <w:rsid w:val="00E160CA"/>
    <w:rsid w:val="00E16F36"/>
    <w:rsid w:val="00E201D3"/>
    <w:rsid w:val="00E21260"/>
    <w:rsid w:val="00E22DDF"/>
    <w:rsid w:val="00E24B32"/>
    <w:rsid w:val="00E257BD"/>
    <w:rsid w:val="00E27982"/>
    <w:rsid w:val="00E34548"/>
    <w:rsid w:val="00E352B0"/>
    <w:rsid w:val="00E37306"/>
    <w:rsid w:val="00E37A20"/>
    <w:rsid w:val="00E401F8"/>
    <w:rsid w:val="00E40F43"/>
    <w:rsid w:val="00E466EA"/>
    <w:rsid w:val="00E468DC"/>
    <w:rsid w:val="00E47894"/>
    <w:rsid w:val="00E5029D"/>
    <w:rsid w:val="00E52593"/>
    <w:rsid w:val="00E54CDE"/>
    <w:rsid w:val="00E57675"/>
    <w:rsid w:val="00E5799B"/>
    <w:rsid w:val="00E606B4"/>
    <w:rsid w:val="00E616F5"/>
    <w:rsid w:val="00E62C63"/>
    <w:rsid w:val="00E65EA4"/>
    <w:rsid w:val="00E7398D"/>
    <w:rsid w:val="00E75604"/>
    <w:rsid w:val="00E822F4"/>
    <w:rsid w:val="00E86306"/>
    <w:rsid w:val="00E864D2"/>
    <w:rsid w:val="00E87D0E"/>
    <w:rsid w:val="00E91BA3"/>
    <w:rsid w:val="00E91D4A"/>
    <w:rsid w:val="00E9334C"/>
    <w:rsid w:val="00E94407"/>
    <w:rsid w:val="00E9594B"/>
    <w:rsid w:val="00E95D37"/>
    <w:rsid w:val="00E96565"/>
    <w:rsid w:val="00E97393"/>
    <w:rsid w:val="00E9739B"/>
    <w:rsid w:val="00EA402F"/>
    <w:rsid w:val="00EA427D"/>
    <w:rsid w:val="00EB1A61"/>
    <w:rsid w:val="00EB1D6B"/>
    <w:rsid w:val="00EB26A2"/>
    <w:rsid w:val="00EB6853"/>
    <w:rsid w:val="00EB7432"/>
    <w:rsid w:val="00EC23FC"/>
    <w:rsid w:val="00EC63E6"/>
    <w:rsid w:val="00ED0875"/>
    <w:rsid w:val="00ED4AD6"/>
    <w:rsid w:val="00ED5BF9"/>
    <w:rsid w:val="00ED61F8"/>
    <w:rsid w:val="00ED6D9C"/>
    <w:rsid w:val="00ED7A69"/>
    <w:rsid w:val="00EE3A21"/>
    <w:rsid w:val="00EE4ED4"/>
    <w:rsid w:val="00EE569C"/>
    <w:rsid w:val="00EE7807"/>
    <w:rsid w:val="00EF1B45"/>
    <w:rsid w:val="00EF2A1E"/>
    <w:rsid w:val="00EF35B4"/>
    <w:rsid w:val="00EF5146"/>
    <w:rsid w:val="00EF7B8B"/>
    <w:rsid w:val="00F019B2"/>
    <w:rsid w:val="00F06189"/>
    <w:rsid w:val="00F10AFA"/>
    <w:rsid w:val="00F11C23"/>
    <w:rsid w:val="00F1242E"/>
    <w:rsid w:val="00F16B80"/>
    <w:rsid w:val="00F17804"/>
    <w:rsid w:val="00F22259"/>
    <w:rsid w:val="00F234EF"/>
    <w:rsid w:val="00F26E70"/>
    <w:rsid w:val="00F3301F"/>
    <w:rsid w:val="00F3447F"/>
    <w:rsid w:val="00F374CD"/>
    <w:rsid w:val="00F37EFF"/>
    <w:rsid w:val="00F439AA"/>
    <w:rsid w:val="00F46780"/>
    <w:rsid w:val="00F47B16"/>
    <w:rsid w:val="00F50080"/>
    <w:rsid w:val="00F50BEA"/>
    <w:rsid w:val="00F519C7"/>
    <w:rsid w:val="00F53427"/>
    <w:rsid w:val="00F71EA5"/>
    <w:rsid w:val="00F74030"/>
    <w:rsid w:val="00F77ADD"/>
    <w:rsid w:val="00F8262A"/>
    <w:rsid w:val="00F83E5F"/>
    <w:rsid w:val="00F865F7"/>
    <w:rsid w:val="00F9221A"/>
    <w:rsid w:val="00F95605"/>
    <w:rsid w:val="00FA194C"/>
    <w:rsid w:val="00FA2828"/>
    <w:rsid w:val="00FA7E25"/>
    <w:rsid w:val="00FB2ADE"/>
    <w:rsid w:val="00FB70DE"/>
    <w:rsid w:val="00FB72AD"/>
    <w:rsid w:val="00FB72E8"/>
    <w:rsid w:val="00FC0935"/>
    <w:rsid w:val="00FC1B36"/>
    <w:rsid w:val="00FC2C27"/>
    <w:rsid w:val="00FC3DDB"/>
    <w:rsid w:val="00FC7B04"/>
    <w:rsid w:val="00FC7C06"/>
    <w:rsid w:val="00FD019B"/>
    <w:rsid w:val="00FD4281"/>
    <w:rsid w:val="00FD4DD8"/>
    <w:rsid w:val="00FD6B38"/>
    <w:rsid w:val="00FD7F0D"/>
    <w:rsid w:val="00FE3557"/>
    <w:rsid w:val="00FE4934"/>
    <w:rsid w:val="00FE4CEA"/>
    <w:rsid w:val="00FE6033"/>
    <w:rsid w:val="00FF0CA1"/>
    <w:rsid w:val="00FF0E4D"/>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D427"/>
  <w15:docId w15:val="{AA653CC6-105C-481C-85EC-35723DDC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8F3"/>
    <w:rPr>
      <w:rFonts w:eastAsiaTheme="minorHAnsi"/>
    </w:rPr>
  </w:style>
  <w:style w:type="paragraph" w:styleId="Heading1">
    <w:name w:val="heading 1"/>
    <w:next w:val="Normal"/>
    <w:link w:val="Heading1Char"/>
    <w:uiPriority w:val="9"/>
    <w:unhideWhenUsed/>
    <w:qFormat/>
    <w:pPr>
      <w:keepNext/>
      <w:keepLines/>
      <w:spacing w:after="0"/>
      <w:ind w:left="13" w:hanging="10"/>
      <w:jc w:val="center"/>
      <w:outlineLvl w:val="0"/>
    </w:pPr>
    <w:rPr>
      <w:rFonts w:ascii="Franklin Gothic" w:eastAsia="Franklin Gothic" w:hAnsi="Franklin Gothic" w:cs="Franklin Gothic"/>
      <w:color w:val="000000"/>
      <w:sz w:val="26"/>
    </w:rPr>
  </w:style>
  <w:style w:type="paragraph" w:styleId="Heading2">
    <w:name w:val="heading 2"/>
    <w:next w:val="Normal"/>
    <w:link w:val="Heading2Char"/>
    <w:uiPriority w:val="9"/>
    <w:unhideWhenUsed/>
    <w:qFormat/>
    <w:pPr>
      <w:keepNext/>
      <w:keepLines/>
      <w:spacing w:after="88"/>
      <w:ind w:left="10" w:hanging="10"/>
      <w:outlineLvl w:val="1"/>
    </w:pPr>
    <w:rPr>
      <w:rFonts w:ascii="Franklin Gothic" w:eastAsia="Franklin Gothic" w:hAnsi="Franklin Gothic" w:cs="Franklin Gothic"/>
      <w:color w:val="000000"/>
      <w:sz w:val="23"/>
    </w:rPr>
  </w:style>
  <w:style w:type="paragraph" w:styleId="Heading3">
    <w:name w:val="heading 3"/>
    <w:next w:val="Normal"/>
    <w:link w:val="Heading3Char"/>
    <w:uiPriority w:val="9"/>
    <w:unhideWhenUsed/>
    <w:qFormat/>
    <w:pPr>
      <w:keepNext/>
      <w:keepLines/>
      <w:spacing w:after="33"/>
      <w:ind w:left="316" w:hanging="10"/>
      <w:outlineLvl w:val="2"/>
    </w:pPr>
    <w:rPr>
      <w:rFonts w:ascii="Franklin Gothic" w:eastAsia="Franklin Gothic" w:hAnsi="Franklin Gothic" w:cs="Franklin Gothic"/>
      <w:i/>
      <w:color w:val="000000"/>
      <w:sz w:val="23"/>
    </w:rPr>
  </w:style>
  <w:style w:type="paragraph" w:styleId="Heading4">
    <w:name w:val="heading 4"/>
    <w:next w:val="Normal"/>
    <w:link w:val="Heading4Char"/>
    <w:uiPriority w:val="9"/>
    <w:unhideWhenUsed/>
    <w:qFormat/>
    <w:pPr>
      <w:keepNext/>
      <w:keepLines/>
      <w:spacing w:after="282"/>
      <w:ind w:left="10" w:hanging="10"/>
      <w:outlineLvl w:val="3"/>
    </w:pPr>
    <w:rPr>
      <w:rFonts w:ascii="Minion Pro" w:eastAsia="Minion Pro" w:hAnsi="Minion Pro" w:cs="Minion Pro"/>
      <w:i/>
      <w:color w:val="000000"/>
      <w:sz w:val="21"/>
    </w:rPr>
  </w:style>
  <w:style w:type="paragraph" w:styleId="Heading5">
    <w:name w:val="heading 5"/>
    <w:basedOn w:val="Normal"/>
    <w:next w:val="Normal"/>
    <w:link w:val="Heading5Char"/>
    <w:uiPriority w:val="9"/>
    <w:unhideWhenUsed/>
    <w:qFormat/>
    <w:rsid w:val="00392DE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1A10"/>
    <w:rPr>
      <w:rFonts w:ascii="Franklin Gothic" w:eastAsia="Franklin Gothic" w:hAnsi="Franklin Gothic" w:cs="Franklin Gothic"/>
      <w:color w:val="000000"/>
      <w:sz w:val="26"/>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Heading4Char">
    <w:name w:val="Heading 4 Char"/>
    <w:link w:val="Heading4"/>
    <w:uiPriority w:val="9"/>
    <w:rsid w:val="008A1A10"/>
    <w:rPr>
      <w:rFonts w:ascii="Minion Pro" w:eastAsia="Minion Pro" w:hAnsi="Minion Pro" w:cs="Minion Pro"/>
      <w:i/>
      <w:color w:val="000000"/>
      <w:sz w:val="21"/>
    </w:rPr>
  </w:style>
  <w:style w:type="character" w:customStyle="1" w:styleId="Heading2Char">
    <w:name w:val="Heading 2 Char"/>
    <w:link w:val="Heading2"/>
    <w:uiPriority w:val="9"/>
    <w:rsid w:val="008A1A10"/>
    <w:rPr>
      <w:rFonts w:ascii="Franklin Gothic" w:eastAsia="Franklin Gothic" w:hAnsi="Franklin Gothic" w:cs="Franklin Gothic"/>
      <w:color w:val="000000"/>
      <w:sz w:val="23"/>
    </w:rPr>
  </w:style>
  <w:style w:type="character" w:customStyle="1" w:styleId="Heading3Char">
    <w:name w:val="Heading 3 Char"/>
    <w:link w:val="Heading3"/>
    <w:uiPriority w:val="9"/>
    <w:rsid w:val="008A1A10"/>
    <w:rPr>
      <w:rFonts w:ascii="Franklin Gothic" w:eastAsia="Franklin Gothic" w:hAnsi="Franklin Gothic" w:cs="Franklin Gothic"/>
      <w:i/>
      <w:color w:val="000000"/>
      <w:sz w:val="23"/>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rsid w:val="0072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FootnoteText">
    <w:name w:val="footnote text"/>
    <w:link w:val="FootnoteTextChar"/>
    <w:uiPriority w:val="99"/>
    <w:unhideWhenUsed/>
    <w:qFormat/>
    <w:rsid w:val="009F3D58"/>
    <w:pPr>
      <w:spacing w:after="0" w:line="240" w:lineRule="auto"/>
      <w:ind w:left="360" w:hanging="360"/>
      <w:jc w:val="both"/>
    </w:pPr>
    <w:rPr>
      <w:rFonts w:ascii="Times New Roman" w:eastAsia="Times New Roman" w:hAnsi="Times New Roman" w:cs="Times New Roman"/>
      <w:color w:val="000000"/>
      <w:szCs w:val="20"/>
    </w:rPr>
  </w:style>
  <w:style w:type="character" w:customStyle="1" w:styleId="FootnoteTextChar">
    <w:name w:val="Footnote Text Char"/>
    <w:basedOn w:val="DefaultParagraphFont"/>
    <w:link w:val="FootnoteText"/>
    <w:uiPriority w:val="99"/>
    <w:rsid w:val="009F3D58"/>
    <w:rPr>
      <w:rFonts w:ascii="Times New Roman" w:eastAsia="Times New Roman" w:hAnsi="Times New Roman" w:cs="Times New Roman"/>
      <w:color w:val="000000"/>
      <w:szCs w:val="20"/>
    </w:rPr>
  </w:style>
  <w:style w:type="character" w:styleId="FootnoteReference">
    <w:name w:val="footnote reference"/>
    <w:basedOn w:val="DefaultParagraphFont"/>
    <w:uiPriority w:val="99"/>
    <w:unhideWhenUsed/>
    <w:rsid w:val="00D049FA"/>
    <w:rPr>
      <w:vertAlign w:val="superscript"/>
    </w:rPr>
  </w:style>
  <w:style w:type="paragraph" w:styleId="TOC3">
    <w:name w:val="toc 3"/>
    <w:autoRedefine/>
    <w:uiPriority w:val="39"/>
    <w:unhideWhenUsed/>
    <w:rsid w:val="00E9739B"/>
    <w:pPr>
      <w:tabs>
        <w:tab w:val="left" w:pos="600"/>
        <w:tab w:val="right" w:leader="dot" w:pos="6290"/>
      </w:tabs>
      <w:spacing w:after="100" w:line="240" w:lineRule="auto"/>
      <w:ind w:left="1440"/>
    </w:pPr>
    <w:rPr>
      <w:rFonts w:ascii="Times New Roman" w:eastAsia="Times New Roman" w:hAnsi="Times New Roman" w:cs="Times New Roman"/>
      <w:b/>
      <w:color w:val="000000"/>
      <w:sz w:val="20"/>
    </w:rPr>
  </w:style>
  <w:style w:type="paragraph" w:styleId="TOC4">
    <w:name w:val="toc 4"/>
    <w:autoRedefine/>
    <w:uiPriority w:val="39"/>
    <w:unhideWhenUsed/>
    <w:rsid w:val="00E9739B"/>
    <w:pPr>
      <w:spacing w:after="100" w:line="240" w:lineRule="auto"/>
      <w:ind w:left="1440"/>
    </w:pPr>
    <w:rPr>
      <w:rFonts w:ascii="Times New Roman" w:eastAsia="Times New Roman" w:hAnsi="Times New Roman" w:cs="Times New Roman"/>
      <w:b/>
      <w:color w:val="000000"/>
      <w:sz w:val="20"/>
    </w:rPr>
  </w:style>
  <w:style w:type="character" w:styleId="Hyperlink">
    <w:name w:val="Hyperlink"/>
    <w:basedOn w:val="DefaultParagraphFont"/>
    <w:uiPriority w:val="99"/>
    <w:unhideWhenUsed/>
    <w:rsid w:val="00395277"/>
    <w:rPr>
      <w:color w:val="0563C1" w:themeColor="hyperlink"/>
      <w:u w:val="single"/>
    </w:rPr>
  </w:style>
  <w:style w:type="paragraph" w:customStyle="1" w:styleId="PLIAuthor">
    <w:name w:val="PLI Author"/>
    <w:qFormat/>
    <w:rsid w:val="00B0635A"/>
    <w:pPr>
      <w:spacing w:after="400"/>
      <w:ind w:left="317"/>
      <w:jc w:val="center"/>
    </w:pPr>
    <w:rPr>
      <w:rFonts w:ascii="Times New Roman" w:eastAsia="Minion Pro" w:hAnsi="Times New Roman" w:cs="Minion Pro"/>
      <w:b/>
      <w:noProof/>
      <w:color w:val="000000"/>
      <w:sz w:val="25"/>
    </w:rPr>
  </w:style>
  <w:style w:type="paragraph" w:customStyle="1" w:styleId="PLIAppTitleBook">
    <w:name w:val="PLI App_Title_Book"/>
    <w:qFormat/>
    <w:rsid w:val="00393E94"/>
    <w:pPr>
      <w:pBdr>
        <w:top w:val="single" w:sz="8" w:space="1" w:color="auto"/>
        <w:bottom w:val="single" w:sz="8" w:space="1" w:color="auto"/>
      </w:pBdr>
      <w:spacing w:after="360"/>
      <w:ind w:right="-14"/>
      <w:jc w:val="center"/>
    </w:pPr>
    <w:rPr>
      <w:rFonts w:ascii="Times New Roman" w:eastAsia="Minion Pro" w:hAnsi="Times New Roman" w:cs="Minion Pro"/>
      <w:b/>
      <w:noProof/>
      <w:color w:val="000000"/>
      <w:sz w:val="48"/>
    </w:rPr>
  </w:style>
  <w:style w:type="paragraph" w:customStyle="1" w:styleId="PLIBodyText">
    <w:name w:val="PLI BodyText"/>
    <w:link w:val="PLIBodyTextChar"/>
    <w:qFormat/>
    <w:rsid w:val="00581696"/>
    <w:pPr>
      <w:spacing w:before="120" w:after="120" w:line="360" w:lineRule="auto"/>
      <w:ind w:firstLine="360"/>
      <w:jc w:val="both"/>
    </w:pPr>
    <w:rPr>
      <w:rFonts w:ascii="Times New Roman" w:eastAsia="Times New Roman" w:hAnsi="Times New Roman" w:cs="Times New Roman"/>
      <w:color w:val="000000"/>
      <w:sz w:val="24"/>
      <w:szCs w:val="24"/>
    </w:rPr>
  </w:style>
  <w:style w:type="paragraph" w:customStyle="1" w:styleId="PLIThBNotesHead1">
    <w:name w:val="PLI ThB_Notes Head1"/>
    <w:basedOn w:val="PLIBodyText0"/>
    <w:qFormat/>
    <w:rsid w:val="004D2BF9"/>
    <w:pPr>
      <w:keepNext/>
      <w:spacing w:before="240"/>
    </w:pPr>
    <w:rPr>
      <w:b/>
    </w:rPr>
  </w:style>
  <w:style w:type="character" w:customStyle="1" w:styleId="PLIBold">
    <w:name w:val="PLI Bold"/>
    <w:basedOn w:val="DefaultParagraphFont"/>
    <w:qFormat/>
    <w:rsid w:val="00173899"/>
    <w:rPr>
      <w:b/>
    </w:rPr>
  </w:style>
  <w:style w:type="paragraph" w:customStyle="1" w:styleId="PLIBullet1">
    <w:name w:val="PLI Bullet1"/>
    <w:qFormat/>
    <w:rsid w:val="00DC3BC7"/>
    <w:pPr>
      <w:numPr>
        <w:numId w:val="19"/>
      </w:numPr>
      <w:spacing w:line="360" w:lineRule="auto"/>
      <w:jc w:val="both"/>
    </w:pPr>
    <w:rPr>
      <w:rFonts w:ascii="Times New Roman" w:eastAsia="Times New Roman" w:hAnsi="Times New Roman" w:cs="Times New Roman"/>
      <w:color w:val="000000"/>
      <w:sz w:val="24"/>
      <w:szCs w:val="24"/>
    </w:rPr>
  </w:style>
  <w:style w:type="paragraph" w:customStyle="1" w:styleId="PLIAppTitleChap">
    <w:name w:val="PLI App_Title_Chap"/>
    <w:qFormat/>
    <w:rsid w:val="00393E94"/>
    <w:pPr>
      <w:spacing w:after="360"/>
      <w:ind w:right="-14"/>
      <w:jc w:val="center"/>
    </w:pPr>
    <w:rPr>
      <w:rFonts w:ascii="Times New Roman" w:eastAsia="Minion Pro" w:hAnsi="Times New Roman" w:cs="Minion Pro"/>
      <w:b/>
      <w:bCs/>
      <w:noProof/>
      <w:color w:val="000000"/>
      <w:sz w:val="48"/>
      <w:szCs w:val="20"/>
      <w:lang w:eastAsia="ja-JP"/>
    </w:rPr>
  </w:style>
  <w:style w:type="paragraph" w:customStyle="1" w:styleId="PLIDOCTYPEChapter">
    <w:name w:val="PLI DOCTYPE Chapter"/>
    <w:next w:val="Normal"/>
    <w:link w:val="PLIDOCTYPEChapterChar"/>
    <w:rsid w:val="003F5607"/>
    <w:pPr>
      <w:spacing w:after="360"/>
      <w:ind w:left="316" w:right="-14" w:hanging="14"/>
      <w:jc w:val="center"/>
    </w:pPr>
    <w:rPr>
      <w:rFonts w:ascii="Times New Roman" w:eastAsia="Minion Pro" w:hAnsi="Times New Roman" w:cs="Minion Pro"/>
      <w:b/>
      <w:i/>
      <w:color w:val="000000"/>
      <w:sz w:val="48"/>
    </w:rPr>
  </w:style>
  <w:style w:type="paragraph" w:customStyle="1" w:styleId="PLIExtract">
    <w:name w:val="PLI Extract"/>
    <w:next w:val="Normal"/>
    <w:link w:val="PLIExtractChar"/>
    <w:qFormat/>
    <w:rsid w:val="00D926EB"/>
    <w:pPr>
      <w:spacing w:before="240" w:after="240" w:line="240" w:lineRule="auto"/>
      <w:ind w:left="475" w:right="461" w:hanging="14"/>
      <w:jc w:val="both"/>
    </w:pPr>
    <w:rPr>
      <w:rFonts w:ascii="Times New Roman" w:eastAsia="Times New Roman" w:hAnsi="Times New Roman" w:cs="Times New Roman"/>
      <w:color w:val="000000"/>
    </w:rPr>
  </w:style>
  <w:style w:type="paragraph" w:customStyle="1" w:styleId="PLIFNExtract">
    <w:name w:val="PLI FN_Extract"/>
    <w:rsid w:val="001058E1"/>
    <w:pPr>
      <w:spacing w:before="160" w:line="240" w:lineRule="auto"/>
      <w:ind w:left="720" w:right="720"/>
      <w:jc w:val="both"/>
    </w:pPr>
    <w:rPr>
      <w:rFonts w:ascii="Times New Roman" w:eastAsia="Times New Roman" w:hAnsi="Times New Roman" w:cs="Times New Roman"/>
      <w:color w:val="000000"/>
    </w:rPr>
  </w:style>
  <w:style w:type="paragraph" w:customStyle="1" w:styleId="PLIFNFootnoteP">
    <w:name w:val="PLI FN_FootnoteP"/>
    <w:basedOn w:val="FootnoteText"/>
    <w:rsid w:val="00FC1B36"/>
    <w:pPr>
      <w:ind w:firstLine="720"/>
    </w:pPr>
  </w:style>
  <w:style w:type="paragraph" w:customStyle="1" w:styleId="PLIHead1">
    <w:name w:val="PLI Head1"/>
    <w:next w:val="PLIBodyText"/>
    <w:link w:val="PLIHead1Char"/>
    <w:qFormat/>
    <w:rsid w:val="00B739FD"/>
    <w:pPr>
      <w:keepNext/>
      <w:numPr>
        <w:numId w:val="35"/>
      </w:numPr>
      <w:spacing w:before="120" w:after="120"/>
      <w:outlineLvl w:val="0"/>
    </w:pPr>
    <w:rPr>
      <w:rFonts w:ascii="Times New Roman" w:eastAsia="Franklin Gothic" w:hAnsi="Times New Roman" w:cs="Franklin Gothic"/>
      <w:b/>
      <w:color w:val="000000"/>
      <w:sz w:val="24"/>
    </w:rPr>
  </w:style>
  <w:style w:type="paragraph" w:customStyle="1" w:styleId="PLIHead2">
    <w:name w:val="PLI Head2"/>
    <w:next w:val="PLIBodyText"/>
    <w:link w:val="PLIHead2Char"/>
    <w:qFormat/>
    <w:rsid w:val="00B739FD"/>
    <w:pPr>
      <w:keepNext/>
      <w:numPr>
        <w:ilvl w:val="1"/>
        <w:numId w:val="35"/>
      </w:numPr>
      <w:tabs>
        <w:tab w:val="left" w:pos="2160"/>
      </w:tabs>
      <w:spacing w:before="240" w:after="120"/>
      <w:outlineLvl w:val="1"/>
    </w:pPr>
    <w:rPr>
      <w:rFonts w:ascii="Times New Roman" w:eastAsia="Franklin Gothic" w:hAnsi="Times New Roman" w:cs="Times New Roman"/>
      <w:b/>
      <w:i/>
      <w:color w:val="000000"/>
      <w:sz w:val="24"/>
      <w:szCs w:val="24"/>
    </w:rPr>
  </w:style>
  <w:style w:type="paragraph" w:customStyle="1" w:styleId="PLIHead3">
    <w:name w:val="PLI Head3"/>
    <w:next w:val="PLIBodyText"/>
    <w:link w:val="PLIHead3Char"/>
    <w:qFormat/>
    <w:rsid w:val="00B739FD"/>
    <w:pPr>
      <w:keepNext/>
      <w:numPr>
        <w:ilvl w:val="2"/>
        <w:numId w:val="35"/>
      </w:numPr>
      <w:tabs>
        <w:tab w:val="center" w:pos="430"/>
        <w:tab w:val="center" w:pos="1920"/>
      </w:tabs>
      <w:spacing w:before="120" w:after="120"/>
      <w:ind w:firstLine="0"/>
      <w:outlineLvl w:val="2"/>
    </w:pPr>
    <w:rPr>
      <w:rFonts w:ascii="Times New Roman" w:eastAsia="Franklin Gothic" w:hAnsi="Times New Roman" w:cs="Franklin Gothic"/>
      <w:b/>
      <w:color w:val="000000"/>
      <w:sz w:val="24"/>
    </w:rPr>
  </w:style>
  <w:style w:type="paragraph" w:customStyle="1" w:styleId="PLIHead4">
    <w:name w:val="PLI Head4"/>
    <w:next w:val="PLIBodyText"/>
    <w:link w:val="PLIHead4Char"/>
    <w:qFormat/>
    <w:rsid w:val="00B739FD"/>
    <w:pPr>
      <w:keepNext/>
      <w:numPr>
        <w:ilvl w:val="3"/>
        <w:numId w:val="35"/>
      </w:numPr>
      <w:tabs>
        <w:tab w:val="center" w:pos="556"/>
        <w:tab w:val="center" w:pos="2273"/>
      </w:tabs>
      <w:spacing w:before="120" w:after="120"/>
      <w:ind w:left="1080" w:firstLine="0"/>
      <w:outlineLvl w:val="3"/>
    </w:pPr>
    <w:rPr>
      <w:rFonts w:ascii="Times New Roman" w:eastAsia="Franklin Gothic" w:hAnsi="Times New Roman" w:cs="Franklin Gothic"/>
      <w:b/>
      <w:i/>
      <w:color w:val="000000"/>
      <w:sz w:val="24"/>
    </w:rPr>
  </w:style>
  <w:style w:type="character" w:customStyle="1" w:styleId="PLIItalic">
    <w:name w:val="PLI Italic"/>
    <w:basedOn w:val="DefaultParagraphFont"/>
    <w:qFormat/>
    <w:rsid w:val="00173899"/>
    <w:rPr>
      <w:i/>
    </w:rPr>
  </w:style>
  <w:style w:type="paragraph" w:customStyle="1" w:styleId="PLIList1">
    <w:name w:val="PLI List1"/>
    <w:rsid w:val="00925F67"/>
    <w:p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
    <w:name w:val="PLI List2"/>
    <w:basedOn w:val="PLIList1"/>
    <w:rsid w:val="00492153"/>
    <w:pPr>
      <w:ind w:left="1680"/>
    </w:pPr>
  </w:style>
  <w:style w:type="paragraph" w:customStyle="1" w:styleId="PLICurrentnessLine">
    <w:name w:val="PLI CurrentnessLine"/>
    <w:link w:val="PLICurrentnessLineChar"/>
    <w:rsid w:val="001F4E34"/>
    <w:pPr>
      <w:jc w:val="center"/>
    </w:pPr>
    <w:rPr>
      <w:rFonts w:ascii="Times New Roman" w:eastAsia="Minion Pro" w:hAnsi="Times New Roman" w:cs="Minion Pro"/>
      <w:i/>
      <w:color w:val="000000"/>
    </w:rPr>
  </w:style>
  <w:style w:type="paragraph" w:customStyle="1" w:styleId="PLIFNFootnotePNoIndent">
    <w:name w:val="PLI FN_FootnoteP_NoIndent"/>
    <w:basedOn w:val="PLIFNFootnoteP"/>
    <w:qFormat/>
    <w:rsid w:val="00C31D5E"/>
    <w:pPr>
      <w:ind w:firstLine="0"/>
    </w:pPr>
  </w:style>
  <w:style w:type="table" w:customStyle="1" w:styleId="PLIVertical">
    <w:name w:val="PLI Vertical"/>
    <w:basedOn w:val="TableNormal"/>
    <w:uiPriority w:val="99"/>
    <w:rsid w:val="008A62A8"/>
    <w:pPr>
      <w:spacing w:after="0" w:line="240" w:lineRule="auto"/>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cPr>
      <w:shd w:val="clear" w:color="auto" w:fill="auto"/>
    </w:tcPr>
  </w:style>
  <w:style w:type="paragraph" w:customStyle="1" w:styleId="PLIList3">
    <w:name w:val="PLI List3"/>
    <w:basedOn w:val="PLIList2"/>
    <w:rsid w:val="003C4D24"/>
    <w:pPr>
      <w:ind w:left="2280" w:hanging="600"/>
    </w:pPr>
  </w:style>
  <w:style w:type="paragraph" w:customStyle="1" w:styleId="PLIChapTitle">
    <w:name w:val="PLI ChapTitle"/>
    <w:link w:val="PLIChapTitleChar"/>
    <w:rsid w:val="00A67B6A"/>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paragraph" w:customStyle="1" w:styleId="PLIDOCTYPEAbouttheAuthor">
    <w:name w:val="PLI DOCTYPE About the Author"/>
    <w:next w:val="PLIBodyText"/>
    <w:link w:val="PLIDOCTYPEAbouttheAuthorChar"/>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Right">
    <w:name w:val="PLI BodyTextRight"/>
    <w:basedOn w:val="PLIBodyText"/>
    <w:rsid w:val="00173899"/>
    <w:pPr>
      <w:jc w:val="right"/>
    </w:pPr>
    <w:rPr>
      <w:rFonts w:eastAsiaTheme="minorEastAsia"/>
    </w:rPr>
  </w:style>
  <w:style w:type="paragraph" w:customStyle="1" w:styleId="PLIDOCTYPEAcknowledgments">
    <w:name w:val="PLI DOCTYPE Acknowledgments"/>
    <w:next w:val="PLIBodyText"/>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DOCTYPEAlert">
    <w:name w:val="PLI DOCTYPE Alert"/>
    <w:next w:val="PLIBodyText"/>
    <w:rsid w:val="0074067C"/>
    <w:pPr>
      <w:pBdr>
        <w:top w:val="single" w:sz="8" w:space="1" w:color="auto"/>
        <w:bottom w:val="single" w:sz="8" w:space="1" w:color="auto"/>
      </w:pBdr>
      <w:jc w:val="center"/>
    </w:pPr>
    <w:rPr>
      <w:rFonts w:ascii="Times New Roman" w:hAnsi="Times New Roman" w:cs="Times New Roman"/>
      <w:color w:val="000000"/>
      <w:sz w:val="52"/>
    </w:rPr>
  </w:style>
  <w:style w:type="paragraph" w:customStyle="1" w:styleId="PLIDOCTYPEDedication">
    <w:name w:val="PLI DOCTYPE Dedication"/>
    <w:next w:val="PLIBodyText"/>
    <w:qFormat/>
    <w:rsid w:val="006859EA"/>
    <w:rPr>
      <w:rFonts w:ascii="Times New Roman" w:eastAsia="Times New Roman" w:hAnsi="Times New Roman" w:cs="Times New Roman"/>
      <w:b/>
      <w:color w:val="000000" w:themeColor="text1"/>
      <w:sz w:val="40"/>
    </w:rPr>
  </w:style>
  <w:style w:type="paragraph" w:customStyle="1" w:styleId="PLIDOCTYPEFM">
    <w:name w:val="PLI DOCTYPE FM"/>
    <w:qFormat/>
    <w:rsid w:val="003963AC"/>
    <w:pPr>
      <w:pBdr>
        <w:top w:val="single" w:sz="8" w:space="1" w:color="auto"/>
        <w:bottom w:val="single" w:sz="8" w:space="1" w:color="auto"/>
      </w:pBdr>
      <w:jc w:val="center"/>
    </w:pPr>
    <w:rPr>
      <w:rFonts w:ascii="Times New Roman" w:hAnsi="Times New Roman" w:cs="Times New Roman"/>
      <w:b/>
      <w:color w:val="C00000"/>
      <w:sz w:val="56"/>
    </w:rPr>
  </w:style>
  <w:style w:type="paragraph" w:customStyle="1" w:styleId="PLIFMAuthor">
    <w:name w:val="PLI FM Author"/>
    <w:rsid w:val="00E96565"/>
    <w:pPr>
      <w:spacing w:after="1200"/>
      <w:jc w:val="center"/>
    </w:pPr>
    <w:rPr>
      <w:rFonts w:ascii="Times New Roman" w:hAnsi="Times New Roman" w:cs="Times New Roman"/>
      <w:b/>
      <w:color w:val="000000"/>
      <w:sz w:val="28"/>
    </w:rPr>
  </w:style>
  <w:style w:type="paragraph" w:customStyle="1" w:styleId="PLIFMBookSubtitle">
    <w:name w:val="PLI FM BookSubtitle"/>
    <w:qFormat/>
    <w:rsid w:val="0009019E"/>
    <w:pPr>
      <w:jc w:val="center"/>
    </w:pPr>
    <w:rPr>
      <w:rFonts w:ascii="Times New Roman" w:eastAsia="Times New Roman" w:hAnsi="Times New Roman" w:cs="Times New Roman"/>
      <w:b/>
      <w:i/>
      <w:color w:val="000000"/>
      <w:sz w:val="40"/>
      <w:szCs w:val="40"/>
    </w:rPr>
  </w:style>
  <w:style w:type="paragraph" w:customStyle="1" w:styleId="PLIFMBookTitle">
    <w:name w:val="PLI FM BookTitle"/>
    <w:qFormat/>
    <w:rsid w:val="003963AC"/>
    <w:pPr>
      <w:pBdr>
        <w:top w:val="single" w:sz="8" w:space="1" w:color="auto"/>
        <w:bottom w:val="single" w:sz="8" w:space="1" w:color="auto"/>
      </w:pBdr>
      <w:jc w:val="center"/>
    </w:pPr>
    <w:rPr>
      <w:rFonts w:ascii="Times New Roman" w:eastAsia="Times New Roman" w:hAnsi="Times New Roman" w:cs="Times New Roman"/>
      <w:b/>
      <w:color w:val="000000"/>
      <w:sz w:val="56"/>
    </w:rPr>
  </w:style>
  <w:style w:type="paragraph" w:customStyle="1" w:styleId="PLIFMCopyright">
    <w:name w:val="PLI FM Copyright"/>
    <w:rsid w:val="00A476A7"/>
    <w:pPr>
      <w:spacing w:before="240"/>
      <w:jc w:val="both"/>
    </w:pPr>
    <w:rPr>
      <w:rFonts w:ascii="Times New Roman" w:hAnsi="Times New Roman" w:cs="Times New Roman"/>
      <w:color w:val="000000"/>
      <w:sz w:val="24"/>
      <w:szCs w:val="24"/>
    </w:rPr>
  </w:style>
  <w:style w:type="paragraph" w:customStyle="1" w:styleId="PLIFMDisclaimer">
    <w:name w:val="PLI FM Disclaimer"/>
    <w:basedOn w:val="Normal"/>
    <w:rsid w:val="003963AC"/>
    <w:pPr>
      <w:spacing w:after="121"/>
      <w:jc w:val="both"/>
    </w:pPr>
    <w:rPr>
      <w:rFonts w:ascii="Times New Roman" w:eastAsiaTheme="minorEastAsia" w:hAnsi="Times New Roman" w:cs="Times New Roman"/>
      <w:i/>
      <w:color w:val="000000"/>
      <w:sz w:val="20"/>
    </w:rPr>
  </w:style>
  <w:style w:type="paragraph" w:customStyle="1" w:styleId="PLIFMLibraryBook">
    <w:name w:val="PLI FM LibraryBook"/>
    <w:rsid w:val="00881C03"/>
    <w:rPr>
      <w:rFonts w:ascii="Times New Roman" w:hAnsi="Times New Roman" w:cs="Times New Roman"/>
      <w:color w:val="000000"/>
      <w:sz w:val="20"/>
    </w:rPr>
  </w:style>
  <w:style w:type="paragraph" w:customStyle="1" w:styleId="PLIFMLibraryTitle">
    <w:name w:val="PLI FM LibraryTitle"/>
    <w:rsid w:val="00164528"/>
    <w:rPr>
      <w:rFonts w:ascii="Times New Roman" w:hAnsi="Times New Roman" w:cs="Times New Roman"/>
      <w:b/>
      <w:color w:val="000000"/>
      <w:sz w:val="24"/>
    </w:rPr>
  </w:style>
  <w:style w:type="paragraph" w:customStyle="1" w:styleId="PLIFMOrderInfo">
    <w:name w:val="PLI FM OrderInfo"/>
    <w:rsid w:val="003963AC"/>
    <w:pPr>
      <w:jc w:val="center"/>
    </w:pPr>
    <w:rPr>
      <w:rFonts w:ascii="Times New Roman" w:hAnsi="Times New Roman" w:cs="Times New Roman"/>
      <w:b/>
      <w:color w:val="000000"/>
      <w:sz w:val="20"/>
    </w:rPr>
  </w:style>
  <w:style w:type="paragraph" w:customStyle="1" w:styleId="PLIFMPLIAddress">
    <w:name w:val="PLI FM PLIAddress"/>
    <w:basedOn w:val="Normal"/>
    <w:rsid w:val="0009019E"/>
    <w:pPr>
      <w:spacing w:after="0" w:line="240" w:lineRule="auto"/>
      <w:ind w:left="331" w:hanging="331"/>
      <w:jc w:val="center"/>
    </w:pPr>
    <w:rPr>
      <w:rFonts w:ascii="Times New Roman" w:eastAsiaTheme="minorEastAsia" w:hAnsi="Times New Roman" w:cs="Times New Roman"/>
      <w:b/>
      <w:color w:val="000000"/>
      <w:sz w:val="24"/>
    </w:rPr>
  </w:style>
  <w:style w:type="paragraph" w:customStyle="1" w:styleId="PLIFMReleaseInfo">
    <w:name w:val="PLI FM ReleaseInfo"/>
    <w:rsid w:val="003963AC"/>
    <w:pPr>
      <w:jc w:val="center"/>
    </w:pPr>
    <w:rPr>
      <w:rFonts w:ascii="Times New Roman" w:hAnsi="Times New Roman" w:cs="Times New Roman"/>
      <w:color w:val="000000"/>
      <w:sz w:val="20"/>
    </w:rPr>
  </w:style>
  <w:style w:type="paragraph" w:customStyle="1" w:styleId="PLIFMVolume">
    <w:name w:val="PLI FM Volume"/>
    <w:basedOn w:val="Normal"/>
    <w:link w:val="PLIFMVolumeChar"/>
    <w:qFormat/>
    <w:rsid w:val="00293DC9"/>
    <w:pPr>
      <w:spacing w:before="400" w:after="400"/>
      <w:ind w:left="331" w:hanging="331"/>
      <w:jc w:val="center"/>
    </w:pPr>
    <w:rPr>
      <w:rFonts w:ascii="Times New Roman" w:eastAsiaTheme="minorEastAsia" w:hAnsi="Times New Roman" w:cs="Times New Roman"/>
      <w:b/>
      <w:color w:val="000000"/>
      <w:sz w:val="28"/>
    </w:rPr>
  </w:style>
  <w:style w:type="paragraph" w:customStyle="1" w:styleId="PLIDOCTYPEPart">
    <w:name w:val="PLI DOCTYPE Part"/>
    <w:next w:val="PLIBodyText"/>
    <w:qFormat/>
    <w:rsid w:val="00603D1C"/>
    <w:pPr>
      <w:jc w:val="center"/>
    </w:pPr>
    <w:rPr>
      <w:rFonts w:ascii="Times New Roman" w:hAnsi="Times New Roman" w:cs="Times New Roman"/>
      <w:b/>
      <w:i/>
      <w:color w:val="000000"/>
      <w:sz w:val="56"/>
    </w:rPr>
  </w:style>
  <w:style w:type="paragraph" w:customStyle="1" w:styleId="PLIDOCTYPEPreface">
    <w:name w:val="PLI DOCTYPE Preface"/>
    <w:next w:val="PLIBodyText"/>
    <w:qFormat/>
    <w:rsid w:val="00927B3D"/>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Ctr">
    <w:name w:val="PLI BodyTextCtr"/>
    <w:rsid w:val="00581696"/>
    <w:pPr>
      <w:spacing w:before="120" w:after="120" w:line="360" w:lineRule="auto"/>
      <w:jc w:val="center"/>
    </w:pPr>
    <w:rPr>
      <w:rFonts w:ascii="Times New Roman" w:hAnsi="Times New Roman" w:cs="Times New Roman"/>
      <w:color w:val="000000"/>
      <w:sz w:val="24"/>
    </w:rPr>
  </w:style>
  <w:style w:type="paragraph" w:customStyle="1" w:styleId="PLIDOCTYPEAppendixChapter">
    <w:name w:val="PLI DOCTYPE Appendix Chapter"/>
    <w:link w:val="PLIDOCTYPEAppendixChapterChar"/>
    <w:qFormat/>
    <w:rsid w:val="008E2453"/>
    <w:pPr>
      <w:jc w:val="center"/>
    </w:pPr>
    <w:rPr>
      <w:rFonts w:ascii="Times New Roman" w:hAnsi="Times New Roman" w:cs="Times New Roman"/>
      <w:b/>
      <w:color w:val="000000"/>
      <w:sz w:val="40"/>
    </w:rPr>
  </w:style>
  <w:style w:type="character" w:customStyle="1" w:styleId="PLIUnderline">
    <w:name w:val="PLI Underline"/>
    <w:basedOn w:val="DefaultParagraphFont"/>
    <w:qFormat/>
    <w:rsid w:val="008E2453"/>
    <w:rPr>
      <w:u w:val="single"/>
    </w:rPr>
  </w:style>
  <w:style w:type="paragraph" w:customStyle="1" w:styleId="PLIHead5">
    <w:name w:val="PLI Head5"/>
    <w:next w:val="PLIBodyText"/>
    <w:link w:val="PLIHead5Char"/>
    <w:rsid w:val="00B739FD"/>
    <w:pPr>
      <w:keepNext/>
      <w:numPr>
        <w:ilvl w:val="4"/>
        <w:numId w:val="35"/>
      </w:numPr>
      <w:ind w:left="1080" w:firstLine="0"/>
    </w:pPr>
    <w:rPr>
      <w:rFonts w:ascii="Times New Roman" w:eastAsia="Times New Roman" w:hAnsi="Times New Roman" w:cs="Times New Roman"/>
      <w:b/>
      <w:color w:val="000000"/>
      <w:sz w:val="24"/>
      <w:szCs w:val="24"/>
    </w:rPr>
  </w:style>
  <w:style w:type="paragraph" w:customStyle="1" w:styleId="PLIHead6">
    <w:name w:val="PLI Head6"/>
    <w:next w:val="PLIBodyText"/>
    <w:link w:val="PLIHead6Char"/>
    <w:qFormat/>
    <w:rsid w:val="00B739FD"/>
    <w:pPr>
      <w:keepNext/>
      <w:numPr>
        <w:ilvl w:val="5"/>
        <w:numId w:val="35"/>
      </w:numPr>
      <w:ind w:left="1080" w:firstLine="0"/>
    </w:pPr>
    <w:rPr>
      <w:rFonts w:ascii="Times New Roman" w:eastAsia="Times New Roman" w:hAnsi="Times New Roman" w:cs="Times New Roman"/>
      <w:b/>
      <w:i/>
      <w:color w:val="000000"/>
      <w:sz w:val="24"/>
    </w:rPr>
  </w:style>
  <w:style w:type="paragraph" w:customStyle="1" w:styleId="PLISampleTextBullet4">
    <w:name w:val="PLI SampleTextBullet4"/>
    <w:basedOn w:val="PLISampleTextBullet3"/>
    <w:rsid w:val="00425EE3"/>
    <w:pPr>
      <w:ind w:left="2400" w:hanging="480"/>
    </w:pPr>
  </w:style>
  <w:style w:type="numbering" w:customStyle="1" w:styleId="PLIListNum-List">
    <w:name w:val="PLI ListNum - List"/>
    <w:basedOn w:val="NoList"/>
    <w:uiPriority w:val="99"/>
    <w:rsid w:val="000E74B4"/>
    <w:pPr>
      <w:numPr>
        <w:numId w:val="1"/>
      </w:numPr>
    </w:pPr>
  </w:style>
  <w:style w:type="paragraph" w:customStyle="1" w:styleId="PLIList4">
    <w:name w:val="PLI List4"/>
    <w:basedOn w:val="PLIList3"/>
    <w:qFormat/>
    <w:rsid w:val="007C6D47"/>
    <w:pPr>
      <w:ind w:left="2895" w:hanging="605"/>
    </w:pPr>
  </w:style>
  <w:style w:type="paragraph" w:customStyle="1" w:styleId="PLIList5">
    <w:name w:val="PLI List5"/>
    <w:basedOn w:val="PLIList4"/>
    <w:qFormat/>
    <w:rsid w:val="00445A50"/>
    <w:pPr>
      <w:ind w:left="3499"/>
    </w:pPr>
  </w:style>
  <w:style w:type="paragraph" w:customStyle="1" w:styleId="PLIList6">
    <w:name w:val="PLI List6"/>
    <w:basedOn w:val="PLIList5"/>
    <w:qFormat/>
    <w:rsid w:val="00445A50"/>
    <w:pPr>
      <w:ind w:left="4104"/>
    </w:pPr>
  </w:style>
  <w:style w:type="numbering" w:customStyle="1" w:styleId="PLIListBullet-List">
    <w:name w:val="PLI ListBullet - List"/>
    <w:basedOn w:val="NoList"/>
    <w:uiPriority w:val="99"/>
    <w:rsid w:val="00353B6F"/>
    <w:pPr>
      <w:numPr>
        <w:numId w:val="2"/>
      </w:numPr>
    </w:pPr>
  </w:style>
  <w:style w:type="paragraph" w:customStyle="1" w:styleId="PLIAuthSigBlock">
    <w:name w:val="PLI AuthSigBlock"/>
    <w:basedOn w:val="PLIBodyText"/>
    <w:qFormat/>
    <w:rsid w:val="0054417C"/>
    <w:pPr>
      <w:autoSpaceDE w:val="0"/>
      <w:autoSpaceDN w:val="0"/>
      <w:adjustRightInd w:val="0"/>
      <w:spacing w:after="0" w:line="240" w:lineRule="auto"/>
      <w:ind w:firstLine="0"/>
      <w:jc w:val="right"/>
    </w:pPr>
    <w:rPr>
      <w:rFonts w:eastAsiaTheme="minorEastAsia" w:cs="MinionPro-Regular"/>
      <w:color w:val="auto"/>
    </w:rPr>
  </w:style>
  <w:style w:type="character" w:customStyle="1" w:styleId="PLISmallCaps">
    <w:name w:val="PLI SmallCaps"/>
    <w:basedOn w:val="DefaultParagraphFont"/>
    <w:qFormat/>
    <w:rsid w:val="00DB4A97"/>
    <w:rPr>
      <w:caps w:val="0"/>
      <w:smallCaps/>
    </w:rPr>
  </w:style>
  <w:style w:type="table" w:customStyle="1" w:styleId="PLINoBorders">
    <w:name w:val="PLI No Borders"/>
    <w:basedOn w:val="TableNormal"/>
    <w:uiPriority w:val="99"/>
    <w:rsid w:val="00400FA7"/>
    <w:pPr>
      <w:spacing w:after="0" w:line="240" w:lineRule="auto"/>
    </w:pPr>
    <w:tblPr>
      <w:tblBorders>
        <w:top w:val="dashSmallGap" w:sz="4" w:space="0" w:color="C45911" w:themeColor="accent2" w:themeShade="BF"/>
        <w:left w:val="dashSmallGap" w:sz="4" w:space="0" w:color="C45911" w:themeColor="accent2" w:themeShade="BF"/>
        <w:bottom w:val="dashSmallGap" w:sz="4" w:space="0" w:color="C45911" w:themeColor="accent2" w:themeShade="BF"/>
        <w:right w:val="dashSmallGap" w:sz="4" w:space="0" w:color="C45911" w:themeColor="accent2" w:themeShade="BF"/>
        <w:insideH w:val="dashSmallGap" w:sz="4" w:space="0" w:color="C45911" w:themeColor="accent2" w:themeShade="BF"/>
        <w:insideV w:val="dashSmallGap" w:sz="4" w:space="0" w:color="C45911" w:themeColor="accent2" w:themeShade="BF"/>
      </w:tblBorders>
    </w:tblPr>
  </w:style>
  <w:style w:type="numbering" w:customStyle="1" w:styleId="PLIHeadings-List">
    <w:name w:val="PLI Headings  - List"/>
    <w:basedOn w:val="NoList"/>
    <w:uiPriority w:val="99"/>
    <w:rsid w:val="00445BEA"/>
    <w:pPr>
      <w:numPr>
        <w:numId w:val="3"/>
      </w:numPr>
    </w:pPr>
  </w:style>
  <w:style w:type="paragraph" w:customStyle="1" w:styleId="PLIDOCTYPEAppendixBook">
    <w:name w:val="PLI DOCTYPE Appendix Book"/>
    <w:basedOn w:val="PLIDOCTYPEAppendixChapter"/>
    <w:qFormat/>
    <w:rsid w:val="008A0AEC"/>
  </w:style>
  <w:style w:type="paragraph" w:customStyle="1" w:styleId="PLIAppIntroText">
    <w:name w:val="PLI App_IntroText"/>
    <w:basedOn w:val="PLIBodyText"/>
    <w:rsid w:val="00C64704"/>
    <w:pPr>
      <w:spacing w:line="240" w:lineRule="auto"/>
      <w:ind w:left="576" w:right="576" w:firstLine="0"/>
    </w:pPr>
    <w:rPr>
      <w:b/>
    </w:rPr>
  </w:style>
  <w:style w:type="character" w:customStyle="1" w:styleId="SC258069">
    <w:name w:val="SC258069"/>
    <w:uiPriority w:val="99"/>
    <w:rsid w:val="00EF35B4"/>
    <w:rPr>
      <w:rFonts w:cs="MAHJC I+ Bembo"/>
      <w:i/>
      <w:iCs/>
      <w:color w:val="000000"/>
      <w:sz w:val="20"/>
      <w:szCs w:val="20"/>
    </w:rPr>
  </w:style>
  <w:style w:type="character" w:customStyle="1" w:styleId="SC258053">
    <w:name w:val="SC258053"/>
    <w:uiPriority w:val="99"/>
    <w:rsid w:val="00EF35B4"/>
    <w:rPr>
      <w:rFonts w:ascii="MAHIO F+ New Caledonia" w:hAnsi="MAHIO F+ New Caledonia" w:cs="MAHIO F+ New Caledonia"/>
      <w:b/>
      <w:bCs/>
      <w:i/>
      <w:iCs/>
      <w:color w:val="000000"/>
      <w:sz w:val="22"/>
      <w:szCs w:val="22"/>
    </w:rPr>
  </w:style>
  <w:style w:type="paragraph" w:customStyle="1" w:styleId="PLICite">
    <w:name w:val="PLI Cite"/>
    <w:basedOn w:val="PLIBodyText"/>
    <w:rsid w:val="00EF35B4"/>
    <w:pPr>
      <w:ind w:left="720" w:right="720" w:firstLine="0"/>
    </w:pPr>
  </w:style>
  <w:style w:type="paragraph" w:customStyle="1" w:styleId="PLIIDXalphahead">
    <w:name w:val="PLI IDX alphahead"/>
    <w:link w:val="PLIIDXalphaheadChar"/>
    <w:qFormat/>
    <w:rsid w:val="00FC7C06"/>
    <w:pPr>
      <w:spacing w:before="240" w:after="240"/>
      <w:jc w:val="center"/>
    </w:pPr>
    <w:rPr>
      <w:rFonts w:ascii="Times New Roman" w:hAnsi="Times New Roman" w:cs="MAHJC I+ Bembo"/>
      <w:b/>
      <w:i/>
      <w:color w:val="000000"/>
      <w:sz w:val="24"/>
      <w:szCs w:val="24"/>
    </w:rPr>
  </w:style>
  <w:style w:type="paragraph" w:customStyle="1" w:styleId="PLIIDX1">
    <w:name w:val="PLI IDX 1"/>
    <w:qFormat/>
    <w:rsid w:val="00BF6F88"/>
    <w:pPr>
      <w:spacing w:after="0" w:line="360" w:lineRule="auto"/>
      <w:ind w:left="360" w:hanging="360"/>
    </w:pPr>
    <w:rPr>
      <w:rFonts w:ascii="Times New Roman" w:hAnsi="Times New Roman" w:cs="MAHJC I+ Bembo"/>
      <w:color w:val="000000"/>
      <w:sz w:val="24"/>
      <w:szCs w:val="24"/>
    </w:rPr>
  </w:style>
  <w:style w:type="paragraph" w:customStyle="1" w:styleId="PLIIDX2">
    <w:name w:val="PLI IDX 2"/>
    <w:basedOn w:val="PLIIDX1"/>
    <w:qFormat/>
    <w:rsid w:val="000B5260"/>
    <w:pPr>
      <w:ind w:left="1080" w:hanging="720"/>
    </w:pPr>
  </w:style>
  <w:style w:type="paragraph" w:customStyle="1" w:styleId="PLIIDX3">
    <w:name w:val="PLI IDX 3"/>
    <w:basedOn w:val="PLIIDX2"/>
    <w:qFormat/>
    <w:rsid w:val="000B5260"/>
    <w:pPr>
      <w:ind w:left="1800" w:hanging="1080"/>
    </w:pPr>
  </w:style>
  <w:style w:type="paragraph" w:customStyle="1" w:styleId="PLIIDX4">
    <w:name w:val="PLI IDX 4"/>
    <w:basedOn w:val="PLIIDX3"/>
    <w:qFormat/>
    <w:rsid w:val="000B5260"/>
    <w:pPr>
      <w:ind w:left="2520" w:hanging="1440"/>
    </w:pPr>
  </w:style>
  <w:style w:type="paragraph" w:customStyle="1" w:styleId="PLIIDX5">
    <w:name w:val="PLI IDX 5"/>
    <w:basedOn w:val="PLIIDX4"/>
    <w:qFormat/>
    <w:rsid w:val="000B5260"/>
    <w:pPr>
      <w:ind w:left="3240" w:hanging="1800"/>
    </w:pPr>
  </w:style>
  <w:style w:type="paragraph" w:customStyle="1" w:styleId="PLIIDX6">
    <w:name w:val="PLI IDX 6"/>
    <w:basedOn w:val="PLIIDX5"/>
    <w:qFormat/>
    <w:rsid w:val="000B5260"/>
    <w:pPr>
      <w:ind w:left="3960" w:hanging="2160"/>
    </w:pPr>
  </w:style>
  <w:style w:type="paragraph" w:customStyle="1" w:styleId="PLIAuthorBioChapOpening">
    <w:name w:val="PLI AuthorBio_ChapOpening"/>
    <w:basedOn w:val="Normal"/>
    <w:rsid w:val="00C4486E"/>
    <w:pPr>
      <w:widowControl w:val="0"/>
      <w:autoSpaceDE w:val="0"/>
      <w:autoSpaceDN w:val="0"/>
      <w:adjustRightInd w:val="0"/>
      <w:spacing w:before="360" w:after="0" w:line="244" w:lineRule="atLeast"/>
      <w:ind w:left="480" w:right="480"/>
      <w:textAlignment w:val="center"/>
    </w:pPr>
    <w:rPr>
      <w:rFonts w:ascii="Times New Roman" w:eastAsia="Times New Roman" w:hAnsi="Times New Roman" w:cs="Kuenst480 BT"/>
      <w:i/>
      <w:iCs/>
      <w:color w:val="000000"/>
      <w:w w:val="99"/>
      <w:sz w:val="24"/>
      <w:szCs w:val="20"/>
    </w:rPr>
  </w:style>
  <w:style w:type="paragraph" w:customStyle="1" w:styleId="PLIBoxBullet1">
    <w:name w:val="PLI Box_Bullet1"/>
    <w:basedOn w:val="Normal"/>
    <w:rsid w:val="001F11B7"/>
    <w:pPr>
      <w:widowControl w:val="0"/>
      <w:numPr>
        <w:numId w:val="28"/>
      </w:numPr>
      <w:tabs>
        <w:tab w:val="left" w:pos="720"/>
      </w:tabs>
      <w:autoSpaceDE w:val="0"/>
      <w:autoSpaceDN w:val="0"/>
      <w:adjustRightInd w:val="0"/>
      <w:spacing w:before="80" w:after="40" w:line="244" w:lineRule="atLeast"/>
      <w:jc w:val="both"/>
      <w:textAlignment w:val="center"/>
    </w:pPr>
    <w:rPr>
      <w:rFonts w:eastAsia="Times New Roman" w:cs="Kuenst480 BT"/>
      <w:color w:val="000000"/>
      <w:szCs w:val="20"/>
    </w:rPr>
  </w:style>
  <w:style w:type="paragraph" w:customStyle="1" w:styleId="PLIBoxBullet2">
    <w:name w:val="PLI Box_Bullet2"/>
    <w:basedOn w:val="PLIBoxBullet1"/>
    <w:rsid w:val="001F11B7"/>
    <w:pPr>
      <w:numPr>
        <w:numId w:val="29"/>
      </w:numPr>
      <w:spacing w:before="40"/>
    </w:pPr>
  </w:style>
  <w:style w:type="paragraph" w:customStyle="1" w:styleId="PLIBoxBullet3">
    <w:name w:val="PLI Box_Bullet3"/>
    <w:basedOn w:val="PLIBoxBullet2"/>
    <w:rsid w:val="00BB0842"/>
    <w:pPr>
      <w:numPr>
        <w:numId w:val="30"/>
      </w:numPr>
    </w:pPr>
  </w:style>
  <w:style w:type="paragraph" w:customStyle="1" w:styleId="PLIBoxList1">
    <w:name w:val="PLI Box_List1"/>
    <w:basedOn w:val="Normal"/>
    <w:rsid w:val="001F11B7"/>
    <w:pPr>
      <w:widowControl w:val="0"/>
      <w:autoSpaceDE w:val="0"/>
      <w:autoSpaceDN w:val="0"/>
      <w:adjustRightInd w:val="0"/>
      <w:spacing w:before="80" w:after="40" w:line="244" w:lineRule="atLeast"/>
      <w:ind w:left="720" w:hanging="480"/>
      <w:jc w:val="both"/>
      <w:textAlignment w:val="center"/>
    </w:pPr>
    <w:rPr>
      <w:rFonts w:eastAsia="Times New Roman" w:cs="Kuenst480 BT"/>
      <w:color w:val="000000"/>
      <w:szCs w:val="20"/>
    </w:rPr>
  </w:style>
  <w:style w:type="paragraph" w:customStyle="1" w:styleId="PLIBoxList2">
    <w:name w:val="PLI Box_List2"/>
    <w:basedOn w:val="PLIBoxList1"/>
    <w:rsid w:val="00B2617A"/>
    <w:pPr>
      <w:ind w:left="1200"/>
    </w:pPr>
    <w:rPr>
      <w:rFonts w:cs="Times New Roman"/>
    </w:rPr>
  </w:style>
  <w:style w:type="paragraph" w:customStyle="1" w:styleId="PLIBoxList3">
    <w:name w:val="PLI Box_List3"/>
    <w:basedOn w:val="PLIBoxList2"/>
    <w:rsid w:val="00B2617A"/>
    <w:pPr>
      <w:ind w:left="1680"/>
    </w:pPr>
  </w:style>
  <w:style w:type="table" w:customStyle="1" w:styleId="PLIBoxPlannigTip">
    <w:name w:val="PLI BoxPlannigTip"/>
    <w:basedOn w:val="TableNormal"/>
    <w:uiPriority w:val="99"/>
    <w:rsid w:val="00CE5085"/>
    <w:pPr>
      <w:spacing w:after="0" w:line="240" w:lineRule="auto"/>
    </w:pPr>
    <w:rPr>
      <w:rFonts w:eastAsiaTheme="minorHAnsi"/>
    </w:rPr>
    <w:tblPr/>
    <w:tcPr>
      <w:shd w:val="clear" w:color="auto" w:fill="E7E6E6" w:themeFill="background2"/>
    </w:tcPr>
  </w:style>
  <w:style w:type="table" w:customStyle="1" w:styleId="PLIBoxShade">
    <w:name w:val="PLI BoxShade"/>
    <w:basedOn w:val="TableNormal"/>
    <w:uiPriority w:val="99"/>
    <w:rsid w:val="003E649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pct10" w:color="auto" w:fill="auto"/>
    </w:tcPr>
  </w:style>
  <w:style w:type="table" w:customStyle="1" w:styleId="PLICaseStudy">
    <w:name w:val="PLI CaseStudy"/>
    <w:basedOn w:val="TableNormal"/>
    <w:uiPriority w:val="99"/>
    <w:rsid w:val="00C9130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CellBodyBullet1">
    <w:name w:val="PLI CellBody_Bullet1"/>
    <w:basedOn w:val="Normal"/>
    <w:rsid w:val="00C02981"/>
    <w:pPr>
      <w:widowControl w:val="0"/>
      <w:numPr>
        <w:numId w:val="31"/>
      </w:numPr>
      <w:autoSpaceDE w:val="0"/>
      <w:autoSpaceDN w:val="0"/>
      <w:adjustRightInd w:val="0"/>
      <w:spacing w:before="80" w:after="40" w:line="244" w:lineRule="atLeast"/>
      <w:ind w:left="835"/>
      <w:jc w:val="both"/>
      <w:textAlignment w:val="center"/>
    </w:pPr>
    <w:rPr>
      <w:rFonts w:eastAsia="Times New Roman" w:cs="Kuenst480 BT"/>
      <w:noProof/>
      <w:color w:val="000000"/>
      <w:sz w:val="20"/>
      <w:szCs w:val="20"/>
    </w:rPr>
  </w:style>
  <w:style w:type="paragraph" w:customStyle="1" w:styleId="PLICellBodyBullet2">
    <w:name w:val="PLI CellBody_Bullet2"/>
    <w:basedOn w:val="Normal"/>
    <w:rsid w:val="00C4486E"/>
    <w:pPr>
      <w:widowControl w:val="0"/>
      <w:numPr>
        <w:numId w:val="32"/>
      </w:numPr>
      <w:tabs>
        <w:tab w:val="left" w:pos="720"/>
      </w:tabs>
      <w:autoSpaceDE w:val="0"/>
      <w:autoSpaceDN w:val="0"/>
      <w:adjustRightInd w:val="0"/>
      <w:spacing w:before="40" w:after="40" w:line="244" w:lineRule="atLeast"/>
      <w:jc w:val="both"/>
      <w:textAlignment w:val="center"/>
    </w:pPr>
    <w:rPr>
      <w:rFonts w:eastAsia="Times New Roman" w:cs="Kuenst480 BT"/>
      <w:color w:val="000000"/>
      <w:sz w:val="20"/>
      <w:szCs w:val="20"/>
    </w:rPr>
  </w:style>
  <w:style w:type="paragraph" w:customStyle="1" w:styleId="PLICellBodyBullet3">
    <w:name w:val="PLI CellBody_Bullet3"/>
    <w:basedOn w:val="Normal"/>
    <w:rsid w:val="002A6908"/>
    <w:pPr>
      <w:widowControl w:val="0"/>
      <w:numPr>
        <w:numId w:val="33"/>
      </w:numPr>
      <w:autoSpaceDE w:val="0"/>
      <w:autoSpaceDN w:val="0"/>
      <w:adjustRightInd w:val="0"/>
      <w:spacing w:before="40" w:after="40" w:line="244" w:lineRule="atLeast"/>
      <w:ind w:hanging="440"/>
      <w:textAlignment w:val="center"/>
    </w:pPr>
    <w:rPr>
      <w:rFonts w:eastAsia="Times New Roman" w:cs="Kuenst480 BT"/>
      <w:color w:val="000000"/>
      <w:sz w:val="20"/>
      <w:szCs w:val="20"/>
    </w:rPr>
  </w:style>
  <w:style w:type="paragraph" w:customStyle="1" w:styleId="PLICellBodyList1">
    <w:name w:val="PLI CellBody_List1"/>
    <w:basedOn w:val="Normal"/>
    <w:rsid w:val="003E16A0"/>
    <w:pPr>
      <w:widowControl w:val="0"/>
      <w:autoSpaceDE w:val="0"/>
      <w:autoSpaceDN w:val="0"/>
      <w:adjustRightInd w:val="0"/>
      <w:spacing w:before="80" w:after="40" w:line="244" w:lineRule="atLeast"/>
      <w:ind w:left="840" w:hanging="600"/>
      <w:jc w:val="both"/>
      <w:textAlignment w:val="center"/>
    </w:pPr>
    <w:rPr>
      <w:rFonts w:eastAsia="Times New Roman" w:cs="Kuenst480 BT"/>
      <w:color w:val="000000"/>
      <w:sz w:val="20"/>
      <w:szCs w:val="20"/>
    </w:rPr>
  </w:style>
  <w:style w:type="paragraph" w:customStyle="1" w:styleId="PLICellBodyList2">
    <w:name w:val="PLI CellBody_List2"/>
    <w:basedOn w:val="Normal"/>
    <w:rsid w:val="003E16A0"/>
    <w:pPr>
      <w:widowControl w:val="0"/>
      <w:autoSpaceDE w:val="0"/>
      <w:autoSpaceDN w:val="0"/>
      <w:adjustRightInd w:val="0"/>
      <w:spacing w:before="40" w:after="40" w:line="244" w:lineRule="atLeast"/>
      <w:ind w:left="1440" w:hanging="600"/>
      <w:jc w:val="both"/>
      <w:textAlignment w:val="center"/>
    </w:pPr>
    <w:rPr>
      <w:rFonts w:eastAsia="Times New Roman" w:cs="Kuenst480 BT"/>
      <w:color w:val="000000"/>
      <w:sz w:val="20"/>
      <w:szCs w:val="20"/>
    </w:rPr>
  </w:style>
  <w:style w:type="paragraph" w:customStyle="1" w:styleId="PLICellBodyList3">
    <w:name w:val="PLI CellBody_List3"/>
    <w:basedOn w:val="PLICellBodyList2"/>
    <w:rsid w:val="003E16A0"/>
    <w:pPr>
      <w:ind w:left="1920" w:hanging="480"/>
    </w:pPr>
  </w:style>
  <w:style w:type="paragraph" w:customStyle="1" w:styleId="PLICenteredHead">
    <w:name w:val="PLI CenteredHead"/>
    <w:basedOn w:val="Normal"/>
    <w:rsid w:val="00B50244"/>
    <w:pPr>
      <w:keepNext/>
      <w:widowControl w:val="0"/>
      <w:autoSpaceDE w:val="0"/>
      <w:autoSpaceDN w:val="0"/>
      <w:adjustRightInd w:val="0"/>
      <w:spacing w:before="240" w:after="120" w:line="244" w:lineRule="atLeast"/>
      <w:ind w:firstLine="274"/>
      <w:jc w:val="center"/>
      <w:textAlignment w:val="center"/>
    </w:pPr>
    <w:rPr>
      <w:rFonts w:ascii="Times New Roman" w:eastAsia="Times New Roman" w:hAnsi="Times New Roman" w:cs="Kuenst480 BT"/>
      <w:i/>
      <w:iCs/>
      <w:color w:val="000000"/>
      <w:sz w:val="24"/>
      <w:szCs w:val="20"/>
    </w:rPr>
  </w:style>
  <w:style w:type="character" w:customStyle="1" w:styleId="PLIHand">
    <w:name w:val="PLI Hand"/>
    <w:basedOn w:val="DefaultParagraphFont"/>
    <w:qFormat/>
    <w:rsid w:val="00CE5085"/>
    <w:rPr>
      <w:sz w:val="40"/>
      <w:szCs w:val="40"/>
    </w:rPr>
  </w:style>
  <w:style w:type="paragraph" w:customStyle="1" w:styleId="PLIList1arrow">
    <w:name w:val="PLI List1_arrow"/>
    <w:basedOn w:val="Normal"/>
    <w:rsid w:val="00D95F55"/>
    <w:pPr>
      <w:widowControl w:val="0"/>
      <w:numPr>
        <w:numId w:val="10"/>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checkbox">
    <w:name w:val="PLI List1_checkbox"/>
    <w:basedOn w:val="Normal"/>
    <w:rsid w:val="00D95F55"/>
    <w:pPr>
      <w:widowControl w:val="0"/>
      <w:numPr>
        <w:numId w:val="13"/>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rPr>
  </w:style>
  <w:style w:type="paragraph" w:customStyle="1" w:styleId="PLIList1checkmark">
    <w:name w:val="PLI List1_checkmark"/>
    <w:basedOn w:val="Normal"/>
    <w:rsid w:val="00D95F55"/>
    <w:pPr>
      <w:widowControl w:val="0"/>
      <w:numPr>
        <w:numId w:val="16"/>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head">
    <w:name w:val="PLI List1_head"/>
    <w:basedOn w:val="Normal"/>
    <w:rsid w:val="00573EFD"/>
    <w:pPr>
      <w:widowControl w:val="0"/>
      <w:autoSpaceDE w:val="0"/>
      <w:autoSpaceDN w:val="0"/>
      <w:adjustRightInd w:val="0"/>
      <w:spacing w:before="80" w:after="40" w:line="360" w:lineRule="auto"/>
      <w:ind w:left="720" w:hanging="440"/>
      <w:textAlignment w:val="center"/>
    </w:pPr>
    <w:rPr>
      <w:rFonts w:ascii="Times New Roman" w:eastAsia="Times New Roman" w:hAnsi="Times New Roman" w:cs="Times New Roman"/>
      <w:b/>
      <w:bCs/>
      <w:color w:val="000000"/>
      <w:sz w:val="24"/>
      <w:szCs w:val="24"/>
    </w:rPr>
  </w:style>
  <w:style w:type="paragraph" w:customStyle="1" w:styleId="PLIList2arrow">
    <w:name w:val="PLI List2_arrow"/>
    <w:basedOn w:val="PLIList1auto"/>
    <w:rsid w:val="004E7F35"/>
    <w:pPr>
      <w:widowControl w:val="0"/>
      <w:numPr>
        <w:numId w:val="11"/>
      </w:numPr>
      <w:autoSpaceDE w:val="0"/>
      <w:autoSpaceDN w:val="0"/>
      <w:adjustRightInd w:val="0"/>
      <w:ind w:left="1685" w:hanging="720"/>
      <w:textAlignment w:val="center"/>
    </w:pPr>
    <w:rPr>
      <w:rFonts w:cs="Kuenst480 BT"/>
      <w:szCs w:val="20"/>
    </w:rPr>
  </w:style>
  <w:style w:type="paragraph" w:customStyle="1" w:styleId="PLIList2checkbox">
    <w:name w:val="PLI List2_checkbox"/>
    <w:basedOn w:val="Normal"/>
    <w:rsid w:val="00D95F55"/>
    <w:pPr>
      <w:widowControl w:val="0"/>
      <w:numPr>
        <w:numId w:val="14"/>
      </w:numPr>
      <w:autoSpaceDE w:val="0"/>
      <w:autoSpaceDN w:val="0"/>
      <w:adjustRightInd w:val="0"/>
      <w:spacing w:before="120" w:after="120" w:line="360" w:lineRule="auto"/>
      <w:ind w:left="1685" w:hanging="720"/>
      <w:jc w:val="both"/>
      <w:textAlignment w:val="center"/>
    </w:pPr>
    <w:rPr>
      <w:rFonts w:ascii="Times New Roman" w:eastAsia="Times New Roman" w:hAnsi="Times New Roman" w:cs="Times New Roman"/>
      <w:color w:val="000000"/>
      <w:sz w:val="24"/>
      <w:szCs w:val="24"/>
    </w:rPr>
  </w:style>
  <w:style w:type="paragraph" w:customStyle="1" w:styleId="PLIList2checkmark">
    <w:name w:val="PLI List2_checkmark"/>
    <w:basedOn w:val="Normal"/>
    <w:rsid w:val="004E7F35"/>
    <w:pPr>
      <w:widowControl w:val="0"/>
      <w:numPr>
        <w:numId w:val="17"/>
      </w:numPr>
      <w:autoSpaceDE w:val="0"/>
      <w:autoSpaceDN w:val="0"/>
      <w:adjustRightInd w:val="0"/>
      <w:spacing w:before="120" w:after="120" w:line="360" w:lineRule="auto"/>
      <w:ind w:left="1685" w:hanging="720"/>
      <w:jc w:val="both"/>
      <w:textAlignment w:val="center"/>
    </w:pPr>
    <w:rPr>
      <w:rFonts w:ascii="Times New Roman" w:eastAsia="Times New Roman" w:hAnsi="Times New Roman" w:cs="Kuenst480 BT"/>
      <w:color w:val="000000"/>
      <w:sz w:val="24"/>
      <w:szCs w:val="20"/>
    </w:rPr>
  </w:style>
  <w:style w:type="paragraph" w:customStyle="1" w:styleId="PLIList2head">
    <w:name w:val="PLI List2_head"/>
    <w:basedOn w:val="Normal"/>
    <w:rsid w:val="00C4675C"/>
    <w:pPr>
      <w:widowControl w:val="0"/>
      <w:autoSpaceDE w:val="0"/>
      <w:autoSpaceDN w:val="0"/>
      <w:adjustRightInd w:val="0"/>
      <w:spacing w:before="80" w:after="40" w:line="360" w:lineRule="auto"/>
      <w:ind w:left="965"/>
      <w:jc w:val="both"/>
      <w:textAlignment w:val="center"/>
    </w:pPr>
    <w:rPr>
      <w:rFonts w:ascii="Times New Roman" w:eastAsia="Times New Roman" w:hAnsi="Times New Roman" w:cs="Kuenst480 BT"/>
      <w:b/>
      <w:bCs/>
      <w:color w:val="000000"/>
      <w:sz w:val="24"/>
      <w:szCs w:val="20"/>
    </w:rPr>
  </w:style>
  <w:style w:type="paragraph" w:customStyle="1" w:styleId="PLIList3arrow">
    <w:name w:val="PLI List3_arrow"/>
    <w:basedOn w:val="PLIList2checkmark"/>
    <w:rsid w:val="004E7F35"/>
    <w:pPr>
      <w:numPr>
        <w:numId w:val="12"/>
      </w:numPr>
      <w:ind w:left="2290" w:hanging="605"/>
    </w:pPr>
    <w:rPr>
      <w:rFonts w:cs="Times New Roman"/>
      <w:szCs w:val="24"/>
    </w:rPr>
  </w:style>
  <w:style w:type="paragraph" w:customStyle="1" w:styleId="PLIList3checkbox">
    <w:name w:val="PLI List3_checkbox"/>
    <w:basedOn w:val="PLIList2checkmark"/>
    <w:rsid w:val="004E7F35"/>
    <w:pPr>
      <w:numPr>
        <w:numId w:val="15"/>
      </w:numPr>
      <w:ind w:left="2290" w:hanging="605"/>
    </w:pPr>
  </w:style>
  <w:style w:type="paragraph" w:customStyle="1" w:styleId="PLIList3checkmark">
    <w:name w:val="PLI List3_checkmark"/>
    <w:basedOn w:val="PLIList2checkmark"/>
    <w:rsid w:val="004D00E0"/>
    <w:pPr>
      <w:numPr>
        <w:numId w:val="18"/>
      </w:numPr>
      <w:ind w:left="2290" w:hanging="605"/>
    </w:pPr>
  </w:style>
  <w:style w:type="paragraph" w:customStyle="1" w:styleId="PLIList3head">
    <w:name w:val="PLI List3_head"/>
    <w:basedOn w:val="PLIList2head"/>
    <w:rsid w:val="00C4675C"/>
    <w:pPr>
      <w:ind w:left="1685"/>
    </w:pPr>
  </w:style>
  <w:style w:type="paragraph" w:customStyle="1" w:styleId="PLIOpeningQuoteCenter">
    <w:name w:val="PLI OpeningQuoteCenter"/>
    <w:basedOn w:val="Normal"/>
    <w:rsid w:val="00C6776D"/>
    <w:pPr>
      <w:widowControl w:val="0"/>
      <w:pBdr>
        <w:top w:val="single" w:sz="8" w:space="17" w:color="auto"/>
        <w:bottom w:val="single" w:sz="8" w:space="1" w:color="auto"/>
      </w:pBdr>
      <w:autoSpaceDE w:val="0"/>
      <w:autoSpaceDN w:val="0"/>
      <w:adjustRightInd w:val="0"/>
      <w:spacing w:before="360" w:after="40" w:line="244" w:lineRule="atLeast"/>
      <w:ind w:left="480" w:right="480"/>
      <w:jc w:val="center"/>
      <w:textAlignment w:val="center"/>
    </w:pPr>
    <w:rPr>
      <w:rFonts w:ascii="Times New Roman" w:eastAsia="Times New Roman" w:hAnsi="Times New Roman" w:cs="Kuenst480 BT"/>
      <w:i/>
      <w:iCs/>
      <w:color w:val="000000"/>
      <w:sz w:val="24"/>
      <w:szCs w:val="20"/>
    </w:rPr>
  </w:style>
  <w:style w:type="paragraph" w:customStyle="1" w:styleId="PLIOpeningQuoteRight">
    <w:name w:val="PLI OpeningQuoteRight"/>
    <w:basedOn w:val="Normal"/>
    <w:rsid w:val="00C6776D"/>
    <w:pPr>
      <w:widowControl w:val="0"/>
      <w:pBdr>
        <w:top w:val="single" w:sz="8" w:space="16" w:color="auto"/>
      </w:pBdr>
      <w:autoSpaceDE w:val="0"/>
      <w:autoSpaceDN w:val="0"/>
      <w:adjustRightInd w:val="0"/>
      <w:spacing w:after="0" w:line="244" w:lineRule="atLeast"/>
      <w:ind w:right="440"/>
      <w:jc w:val="right"/>
      <w:textAlignment w:val="center"/>
    </w:pPr>
    <w:rPr>
      <w:rFonts w:ascii="Times New Roman" w:eastAsia="Times New Roman" w:hAnsi="Times New Roman" w:cs="Kuenst480 BT"/>
      <w:i/>
      <w:iCs/>
      <w:color w:val="000000"/>
      <w:sz w:val="24"/>
      <w:szCs w:val="20"/>
    </w:rPr>
  </w:style>
  <w:style w:type="paragraph" w:customStyle="1" w:styleId="PLIOpeningQuoteRightAuthor">
    <w:name w:val="PLI OpeningQuoteRight_Author"/>
    <w:basedOn w:val="Normal"/>
    <w:rsid w:val="00C6776D"/>
    <w:pPr>
      <w:widowControl w:val="0"/>
      <w:pBdr>
        <w:bottom w:val="single" w:sz="8" w:space="12" w:color="auto"/>
      </w:pBdr>
      <w:autoSpaceDE w:val="0"/>
      <w:autoSpaceDN w:val="0"/>
      <w:adjustRightInd w:val="0"/>
      <w:spacing w:before="240" w:after="120" w:line="244" w:lineRule="atLeast"/>
      <w:ind w:right="440"/>
      <w:jc w:val="right"/>
      <w:textAlignment w:val="center"/>
    </w:pPr>
    <w:rPr>
      <w:rFonts w:ascii="Times New Roman" w:eastAsia="Times New Roman" w:hAnsi="Times New Roman" w:cs="Kuenst480 BT"/>
      <w:iCs/>
      <w:color w:val="000000"/>
      <w:sz w:val="24"/>
      <w:szCs w:val="20"/>
    </w:rPr>
  </w:style>
  <w:style w:type="table" w:customStyle="1" w:styleId="PLIPracticePointerBox">
    <w:name w:val="PLI PracticePointerBox"/>
    <w:basedOn w:val="TableNormal"/>
    <w:uiPriority w:val="99"/>
    <w:rsid w:val="00C913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customStyle="1" w:styleId="PLISampleText">
    <w:name w:val="PLI SampleText"/>
    <w:link w:val="PLISampleTextChar"/>
    <w:rsid w:val="00C2248D"/>
    <w:pPr>
      <w:autoSpaceDE w:val="0"/>
      <w:autoSpaceDN w:val="0"/>
      <w:adjustRightInd w:val="0"/>
      <w:spacing w:before="160" w:line="224" w:lineRule="atLeast"/>
      <w:ind w:left="461" w:right="461"/>
      <w:textAlignment w:val="center"/>
    </w:pPr>
    <w:rPr>
      <w:rFonts w:ascii="Calibri" w:eastAsia="Times New Roman" w:hAnsi="Calibri" w:cs="Optima"/>
      <w:color w:val="000000"/>
      <w:szCs w:val="18"/>
    </w:rPr>
  </w:style>
  <w:style w:type="paragraph" w:customStyle="1" w:styleId="PLISampleTextCentered">
    <w:name w:val="PLI SampleText_Centered"/>
    <w:basedOn w:val="Normal"/>
    <w:rsid w:val="00B912D3"/>
    <w:pPr>
      <w:widowControl w:val="0"/>
      <w:autoSpaceDE w:val="0"/>
      <w:autoSpaceDN w:val="0"/>
      <w:adjustRightInd w:val="0"/>
      <w:spacing w:before="160" w:line="224" w:lineRule="atLeast"/>
      <w:jc w:val="center"/>
      <w:textAlignment w:val="center"/>
    </w:pPr>
    <w:rPr>
      <w:rFonts w:ascii="Calibri" w:eastAsia="Times New Roman" w:hAnsi="Calibri" w:cs="Optima"/>
      <w:color w:val="000000"/>
      <w:szCs w:val="18"/>
    </w:rPr>
  </w:style>
  <w:style w:type="paragraph" w:customStyle="1" w:styleId="PLISampleTextBullet1">
    <w:name w:val="PLI SampleTextBullet1"/>
    <w:basedOn w:val="Normal"/>
    <w:rsid w:val="00C2248D"/>
    <w:pPr>
      <w:numPr>
        <w:numId w:val="25"/>
      </w:numPr>
      <w:autoSpaceDE w:val="0"/>
      <w:autoSpaceDN w:val="0"/>
      <w:adjustRightInd w:val="0"/>
      <w:spacing w:before="80" w:after="40" w:line="224" w:lineRule="atLeast"/>
      <w:ind w:left="950" w:hanging="475"/>
      <w:textAlignment w:val="center"/>
    </w:pPr>
    <w:rPr>
      <w:rFonts w:ascii="Calibri" w:eastAsia="Times New Roman" w:hAnsi="Calibri" w:cs="Optima"/>
      <w:color w:val="000000"/>
      <w:szCs w:val="18"/>
    </w:rPr>
  </w:style>
  <w:style w:type="paragraph" w:customStyle="1" w:styleId="PLISampleTextBullet2">
    <w:name w:val="PLI SampleTextBullet2"/>
    <w:basedOn w:val="PLISampleTextBullet1"/>
    <w:rsid w:val="00A410C9"/>
    <w:pPr>
      <w:widowControl w:val="0"/>
      <w:numPr>
        <w:numId w:val="26"/>
      </w:numPr>
      <w:spacing w:before="40"/>
      <w:ind w:hanging="480"/>
      <w:jc w:val="both"/>
    </w:pPr>
  </w:style>
  <w:style w:type="paragraph" w:customStyle="1" w:styleId="PLISampleTextBullet3">
    <w:name w:val="PLI SampleTextBullet3"/>
    <w:basedOn w:val="PLISampleTextBullet2"/>
    <w:rsid w:val="00A410C9"/>
    <w:pPr>
      <w:numPr>
        <w:numId w:val="27"/>
      </w:numPr>
      <w:ind w:hanging="440"/>
    </w:pPr>
  </w:style>
  <w:style w:type="paragraph" w:customStyle="1" w:styleId="PLISampleTextHead">
    <w:name w:val="PLI SampleTextHead"/>
    <w:basedOn w:val="Normal"/>
    <w:rsid w:val="00A410C9"/>
    <w:pPr>
      <w:widowControl w:val="0"/>
      <w:autoSpaceDE w:val="0"/>
      <w:autoSpaceDN w:val="0"/>
      <w:adjustRightInd w:val="0"/>
      <w:spacing w:before="240" w:after="0" w:line="224" w:lineRule="atLeast"/>
      <w:jc w:val="center"/>
      <w:textAlignment w:val="center"/>
    </w:pPr>
    <w:rPr>
      <w:rFonts w:ascii="Calibri" w:eastAsia="Times New Roman" w:hAnsi="Calibri" w:cs="Optima"/>
      <w:b/>
      <w:bCs/>
      <w:color w:val="000000"/>
      <w:szCs w:val="18"/>
    </w:rPr>
  </w:style>
  <w:style w:type="paragraph" w:customStyle="1" w:styleId="PLISampleTextList1">
    <w:name w:val="PLI SampleTextList1"/>
    <w:basedOn w:val="Normal"/>
    <w:rsid w:val="00412292"/>
    <w:pPr>
      <w:autoSpaceDE w:val="0"/>
      <w:autoSpaceDN w:val="0"/>
      <w:adjustRightInd w:val="0"/>
      <w:spacing w:before="80" w:after="40" w:line="224" w:lineRule="atLeast"/>
      <w:ind w:left="950" w:hanging="475"/>
      <w:textAlignment w:val="center"/>
    </w:pPr>
    <w:rPr>
      <w:rFonts w:ascii="Calibri" w:eastAsia="Times New Roman" w:hAnsi="Calibri" w:cs="Optima"/>
      <w:color w:val="000000"/>
      <w:szCs w:val="18"/>
    </w:rPr>
  </w:style>
  <w:style w:type="paragraph" w:customStyle="1" w:styleId="PLISampleTextList2">
    <w:name w:val="PLI SampleTextList2"/>
    <w:basedOn w:val="PLISampleTextList1"/>
    <w:rsid w:val="00412292"/>
    <w:pPr>
      <w:spacing w:before="40"/>
      <w:ind w:left="1440"/>
      <w:jc w:val="both"/>
    </w:pPr>
  </w:style>
  <w:style w:type="paragraph" w:customStyle="1" w:styleId="PLISampleTextList3">
    <w:name w:val="PLI SampleTextList3"/>
    <w:basedOn w:val="PLIList2checkmark"/>
    <w:rsid w:val="00412292"/>
    <w:pPr>
      <w:widowControl/>
      <w:numPr>
        <w:numId w:val="0"/>
      </w:numPr>
      <w:spacing w:line="224" w:lineRule="atLeast"/>
      <w:ind w:left="2045" w:hanging="605"/>
    </w:pPr>
    <w:rPr>
      <w:rFonts w:ascii="Calibri" w:hAnsi="Calibri" w:cs="Optima"/>
      <w:sz w:val="22"/>
      <w:szCs w:val="18"/>
    </w:rPr>
  </w:style>
  <w:style w:type="paragraph" w:customStyle="1" w:styleId="PLISeparator">
    <w:name w:val="PLI Separator"/>
    <w:basedOn w:val="Normal"/>
    <w:rsid w:val="000B1B3B"/>
    <w:pPr>
      <w:widowControl w:val="0"/>
      <w:autoSpaceDE w:val="0"/>
      <w:autoSpaceDN w:val="0"/>
      <w:adjustRightInd w:val="0"/>
      <w:spacing w:before="320" w:after="320" w:line="240" w:lineRule="auto"/>
      <w:jc w:val="center"/>
      <w:textAlignment w:val="center"/>
    </w:pPr>
    <w:rPr>
      <w:rFonts w:ascii="Times New Roman" w:eastAsia="Times New Roman" w:hAnsi="Times New Roman" w:cs="Kuenst480 BT"/>
      <w:i/>
      <w:iCs/>
      <w:color w:val="000000"/>
      <w:w w:val="99"/>
      <w:sz w:val="24"/>
      <w:szCs w:val="48"/>
    </w:rPr>
  </w:style>
  <w:style w:type="character" w:customStyle="1" w:styleId="PLISubscript">
    <w:name w:val="PLI Subscript"/>
    <w:rsid w:val="00CE5085"/>
    <w:rPr>
      <w:position w:val="-4"/>
      <w:sz w:val="12"/>
      <w:szCs w:val="12"/>
    </w:rPr>
  </w:style>
  <w:style w:type="paragraph" w:customStyle="1" w:styleId="PLISummaryHead">
    <w:name w:val="PLI SummaryHead"/>
    <w:rsid w:val="00B85763"/>
    <w:pPr>
      <w:widowControl w:val="0"/>
      <w:pBdr>
        <w:bottom w:val="single" w:sz="4" w:space="8" w:color="auto"/>
      </w:pBdr>
      <w:autoSpaceDE w:val="0"/>
      <w:autoSpaceDN w:val="0"/>
      <w:adjustRightInd w:val="0"/>
      <w:spacing w:before="400" w:after="320" w:line="244" w:lineRule="atLeast"/>
      <w:ind w:left="600" w:right="480"/>
      <w:jc w:val="both"/>
      <w:textAlignment w:val="center"/>
    </w:pPr>
    <w:rPr>
      <w:rFonts w:ascii="Times New Roman" w:eastAsia="Times New Roman" w:hAnsi="Times New Roman" w:cs="Franklin Gothic Demi"/>
      <w:b/>
      <w:bCs/>
      <w:color w:val="000000"/>
      <w:sz w:val="28"/>
      <w:szCs w:val="23"/>
      <w:lang w:eastAsia="ja-JP"/>
    </w:rPr>
  </w:style>
  <w:style w:type="table" w:styleId="TableGrid0">
    <w:name w:val="Table Grid"/>
    <w:basedOn w:val="TableNormal"/>
    <w:uiPriority w:val="39"/>
    <w:rsid w:val="0070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BoxText">
    <w:name w:val="PLI BoxText"/>
    <w:basedOn w:val="PLIBodyText"/>
    <w:link w:val="PLIBoxTextChar"/>
    <w:rsid w:val="00B0635A"/>
    <w:pPr>
      <w:spacing w:before="160" w:after="160" w:line="240" w:lineRule="auto"/>
      <w:ind w:firstLine="0"/>
    </w:pPr>
    <w:rPr>
      <w:rFonts w:asciiTheme="minorHAnsi" w:hAnsiTheme="minorHAnsi"/>
      <w:sz w:val="22"/>
    </w:rPr>
  </w:style>
  <w:style w:type="paragraph" w:customStyle="1" w:styleId="PLIBoxHead">
    <w:name w:val="PLI BoxHead"/>
    <w:basedOn w:val="PLIBodyText"/>
    <w:rsid w:val="00E40F43"/>
    <w:pPr>
      <w:spacing w:before="240"/>
      <w:jc w:val="center"/>
    </w:pPr>
    <w:rPr>
      <w:rFonts w:ascii="Calibri" w:hAnsi="Calibri"/>
      <w:b/>
    </w:rPr>
  </w:style>
  <w:style w:type="paragraph" w:customStyle="1" w:styleId="PLIFigureNumTitle">
    <w:name w:val="PLI FigureNumTitle"/>
    <w:basedOn w:val="PLIFigureNum"/>
    <w:rsid w:val="00870A4A"/>
    <w:pPr>
      <w:keepNext w:val="0"/>
    </w:pPr>
  </w:style>
  <w:style w:type="paragraph" w:customStyle="1" w:styleId="PLIFNList1">
    <w:name w:val="PLI FN_List1"/>
    <w:basedOn w:val="Normal"/>
    <w:qFormat/>
    <w:rsid w:val="00E91BA3"/>
    <w:pPr>
      <w:spacing w:before="120" w:after="120"/>
      <w:ind w:left="1080" w:hanging="720"/>
    </w:pPr>
    <w:rPr>
      <w:rFonts w:ascii="Times New Roman" w:eastAsiaTheme="minorEastAsia" w:hAnsi="Times New Roman" w:cs="Times New Roman"/>
      <w:color w:val="000000"/>
    </w:rPr>
  </w:style>
  <w:style w:type="paragraph" w:customStyle="1" w:styleId="PLIFNList2">
    <w:name w:val="PLI FN_List2"/>
    <w:basedOn w:val="Normal"/>
    <w:qFormat/>
    <w:rsid w:val="00FC1B36"/>
    <w:pPr>
      <w:spacing w:before="120" w:after="120"/>
      <w:ind w:left="1800" w:hanging="720"/>
      <w:jc w:val="both"/>
    </w:pPr>
    <w:rPr>
      <w:rFonts w:ascii="Times New Roman" w:eastAsia="Times New Roman" w:hAnsi="Times New Roman" w:cs="Times New Roman"/>
      <w:color w:val="000000"/>
    </w:rPr>
  </w:style>
  <w:style w:type="paragraph" w:customStyle="1" w:styleId="PLIFNList3">
    <w:name w:val="PLI FN_List3"/>
    <w:basedOn w:val="Normal"/>
    <w:next w:val="PLIExtractList3"/>
    <w:qFormat/>
    <w:rsid w:val="00FC1B36"/>
    <w:pPr>
      <w:spacing w:before="120" w:after="120"/>
      <w:ind w:left="2520" w:hanging="720"/>
      <w:jc w:val="both"/>
    </w:pPr>
    <w:rPr>
      <w:rFonts w:ascii="Times New Roman" w:eastAsia="Times New Roman" w:hAnsi="Times New Roman" w:cs="Times New Roman"/>
      <w:color w:val="000000"/>
    </w:rPr>
  </w:style>
  <w:style w:type="paragraph" w:customStyle="1" w:styleId="PLIList1auto">
    <w:name w:val="PLI List1_auto"/>
    <w:rsid w:val="0034392A"/>
    <w:pPr>
      <w:numPr>
        <w:numId w:val="21"/>
      </w:num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auto">
    <w:name w:val="PLI List2_auto"/>
    <w:basedOn w:val="PLIList1auto"/>
    <w:qFormat/>
    <w:rsid w:val="006C58E9"/>
    <w:pPr>
      <w:numPr>
        <w:numId w:val="24"/>
      </w:numPr>
      <w:ind w:left="1685" w:hanging="720"/>
    </w:pPr>
  </w:style>
  <w:style w:type="paragraph" w:customStyle="1" w:styleId="PLIList3auto">
    <w:name w:val="PLI List3_auto"/>
    <w:basedOn w:val="PLIList2auto"/>
    <w:uiPriority w:val="4"/>
    <w:qFormat/>
    <w:rsid w:val="00AB2382"/>
    <w:pPr>
      <w:numPr>
        <w:ilvl w:val="2"/>
        <w:numId w:val="34"/>
      </w:numPr>
      <w:ind w:left="2290" w:hanging="605"/>
    </w:pPr>
  </w:style>
  <w:style w:type="paragraph" w:customStyle="1" w:styleId="PLIList4auto">
    <w:name w:val="PLI List4_auto"/>
    <w:basedOn w:val="PLIList4"/>
    <w:rsid w:val="009B6D45"/>
    <w:pPr>
      <w:numPr>
        <w:numId w:val="36"/>
      </w:numPr>
      <w:ind w:left="2895" w:hanging="605"/>
    </w:pPr>
  </w:style>
  <w:style w:type="paragraph" w:customStyle="1" w:styleId="PLIFNBullet1">
    <w:name w:val="PLI FN_Bullet1"/>
    <w:basedOn w:val="PLIBullet1"/>
    <w:qFormat/>
    <w:rsid w:val="009903C4"/>
    <w:pPr>
      <w:spacing w:before="40" w:after="40" w:line="240" w:lineRule="auto"/>
      <w:ind w:left="1080" w:hanging="720"/>
    </w:pPr>
    <w:rPr>
      <w:sz w:val="22"/>
      <w:szCs w:val="22"/>
    </w:rPr>
  </w:style>
  <w:style w:type="paragraph" w:customStyle="1" w:styleId="PLIExtractList1">
    <w:name w:val="PLI ExtractList1"/>
    <w:basedOn w:val="Normal"/>
    <w:rsid w:val="00416E4E"/>
    <w:pPr>
      <w:spacing w:before="240" w:after="240" w:line="240" w:lineRule="auto"/>
      <w:ind w:left="1056" w:right="480" w:hanging="576"/>
      <w:jc w:val="both"/>
    </w:pPr>
    <w:rPr>
      <w:rFonts w:ascii="Times New Roman" w:eastAsiaTheme="minorEastAsia" w:hAnsi="Times New Roman" w:cs="Times New Roman"/>
      <w:color w:val="000000"/>
    </w:rPr>
  </w:style>
  <w:style w:type="paragraph" w:customStyle="1" w:styleId="PLIExtractList2">
    <w:name w:val="PLI ExtractList2"/>
    <w:basedOn w:val="PLIExtractList1"/>
    <w:rsid w:val="00124D98"/>
    <w:pPr>
      <w:ind w:left="1680" w:hanging="600"/>
    </w:pPr>
  </w:style>
  <w:style w:type="paragraph" w:customStyle="1" w:styleId="PLIExtractList3">
    <w:name w:val="PLI ExtractList3"/>
    <w:basedOn w:val="Normal"/>
    <w:link w:val="PLIExtractList3Char"/>
    <w:qFormat/>
    <w:rsid w:val="009418EF"/>
    <w:pPr>
      <w:spacing w:before="240" w:after="240" w:line="240" w:lineRule="auto"/>
      <w:ind w:left="2160" w:right="461" w:hanging="480"/>
      <w:jc w:val="both"/>
    </w:pPr>
    <w:rPr>
      <w:rFonts w:ascii="Times New Roman" w:eastAsiaTheme="minorEastAsia" w:hAnsi="Times New Roman" w:cs="Times New Roman"/>
      <w:color w:val="000000"/>
    </w:rPr>
  </w:style>
  <w:style w:type="paragraph" w:customStyle="1" w:styleId="PLIExtractList4">
    <w:name w:val="PLI ExtractList4"/>
    <w:basedOn w:val="PLIExtractList3"/>
    <w:link w:val="PLIExtractList4Char"/>
    <w:qFormat/>
    <w:rsid w:val="000D014E"/>
    <w:pPr>
      <w:ind w:left="2640"/>
    </w:pPr>
  </w:style>
  <w:style w:type="paragraph" w:customStyle="1" w:styleId="PLIFMBioText">
    <w:name w:val="PLI FM BioText"/>
    <w:rsid w:val="00D9535A"/>
    <w:pPr>
      <w:spacing w:line="360" w:lineRule="auto"/>
      <w:ind w:firstLine="360"/>
      <w:jc w:val="both"/>
    </w:pPr>
    <w:rPr>
      <w:rFonts w:ascii="Times New Roman" w:eastAsia="Times New Roman" w:hAnsi="Times New Roman" w:cs="Times New Roman"/>
      <w:color w:val="000000"/>
      <w:sz w:val="24"/>
    </w:rPr>
  </w:style>
  <w:style w:type="paragraph" w:customStyle="1" w:styleId="PLIFMBookEdition">
    <w:name w:val="PLI FM BookEdition"/>
    <w:basedOn w:val="Normal"/>
    <w:qFormat/>
    <w:rsid w:val="00D45AF6"/>
    <w:pPr>
      <w:spacing w:before="400" w:after="400"/>
      <w:ind w:left="331" w:hanging="331"/>
      <w:jc w:val="center"/>
    </w:pPr>
    <w:rPr>
      <w:rFonts w:ascii="Times New Roman" w:eastAsia="Times New Roman" w:hAnsi="Times New Roman" w:cs="Times New Roman"/>
      <w:b/>
      <w:color w:val="000000"/>
      <w:sz w:val="28"/>
      <w:szCs w:val="28"/>
    </w:rPr>
  </w:style>
  <w:style w:type="paragraph" w:customStyle="1" w:styleId="PLIFMIncorporatingRelease">
    <w:name w:val="PLI FM IncorporatingRelease"/>
    <w:rsid w:val="0009019E"/>
    <w:pPr>
      <w:jc w:val="center"/>
    </w:pPr>
    <w:rPr>
      <w:rFonts w:ascii="Times New Roman" w:hAnsi="Times New Roman" w:cs="Times New Roman"/>
      <w:color w:val="000000"/>
      <w:sz w:val="24"/>
    </w:rPr>
  </w:style>
  <w:style w:type="paragraph" w:customStyle="1" w:styleId="PLIFMISBNLOC">
    <w:name w:val="PLI FM ISBN_LOC"/>
    <w:basedOn w:val="PLIBodyTextCtr"/>
    <w:rsid w:val="00FA7E25"/>
    <w:pPr>
      <w:ind w:firstLine="360"/>
    </w:pPr>
  </w:style>
  <w:style w:type="paragraph" w:customStyle="1" w:styleId="PLIFMLibraryHeader">
    <w:name w:val="PLI FM LibraryHeader"/>
    <w:next w:val="PLIFMLibraryTitle"/>
    <w:rsid w:val="00881C03"/>
    <w:pPr>
      <w:pBdr>
        <w:bottom w:val="single" w:sz="8" w:space="1" w:color="auto"/>
      </w:pBdr>
      <w:jc w:val="center"/>
    </w:pPr>
    <w:rPr>
      <w:rFonts w:ascii="Times New Roman" w:hAnsi="Times New Roman" w:cs="Times New Roman"/>
      <w:b/>
      <w:color w:val="000000"/>
      <w:sz w:val="24"/>
    </w:rPr>
  </w:style>
  <w:style w:type="paragraph" w:customStyle="1" w:styleId="PLIFMPriorityCode">
    <w:name w:val="PLI FM PriorityCode"/>
    <w:basedOn w:val="PLIFMOrderInfo"/>
    <w:rsid w:val="00FA7E25"/>
    <w:rPr>
      <w:b w:val="0"/>
    </w:rPr>
  </w:style>
  <w:style w:type="paragraph" w:customStyle="1" w:styleId="PLIFMQuestionsHeader">
    <w:name w:val="PLI FM QuestionsHeader"/>
    <w:basedOn w:val="Normal"/>
    <w:rsid w:val="0009019E"/>
    <w:pPr>
      <w:pBdr>
        <w:top w:val="single" w:sz="8" w:space="1" w:color="auto"/>
      </w:pBdr>
      <w:spacing w:after="121"/>
      <w:ind w:left="332" w:hanging="332"/>
      <w:jc w:val="center"/>
    </w:pPr>
    <w:rPr>
      <w:rFonts w:ascii="Times New Roman" w:eastAsiaTheme="minorEastAsia" w:hAnsi="Times New Roman" w:cs="Times New Roman"/>
      <w:b/>
      <w:color w:val="000000"/>
      <w:sz w:val="24"/>
    </w:rPr>
  </w:style>
  <w:style w:type="paragraph" w:customStyle="1" w:styleId="PLIFMQuestionsText">
    <w:name w:val="PLI FM QuestionsText"/>
    <w:basedOn w:val="Normal"/>
    <w:rsid w:val="0009019E"/>
    <w:pPr>
      <w:spacing w:after="121"/>
      <w:ind w:left="720" w:right="720"/>
      <w:jc w:val="both"/>
    </w:pPr>
    <w:rPr>
      <w:rFonts w:ascii="Times New Roman" w:eastAsiaTheme="minorEastAsia" w:hAnsi="Times New Roman" w:cs="Times New Roman"/>
      <w:color w:val="000000"/>
      <w:sz w:val="24"/>
    </w:rPr>
  </w:style>
  <w:style w:type="paragraph" w:customStyle="1" w:styleId="PLIFMLegalEditor">
    <w:name w:val="PLI FM LegalEditor"/>
    <w:basedOn w:val="Normal"/>
    <w:qFormat/>
    <w:rsid w:val="00F11C23"/>
    <w:pPr>
      <w:pBdr>
        <w:top w:val="single" w:sz="8" w:space="1" w:color="auto"/>
      </w:pBdr>
      <w:spacing w:before="120" w:after="120" w:line="360" w:lineRule="auto"/>
    </w:pPr>
    <w:rPr>
      <w:rFonts w:ascii="Times New Roman" w:eastAsiaTheme="minorEastAsia" w:hAnsi="Times New Roman" w:cs="Times New Roman"/>
      <w:color w:val="000000"/>
      <w:sz w:val="24"/>
    </w:rPr>
  </w:style>
  <w:style w:type="paragraph" w:customStyle="1" w:styleId="PLIFMNYCBookNum">
    <w:name w:val="PLI FM NYCBookNum"/>
    <w:basedOn w:val="PLIFMIncorporatingRelease"/>
    <w:qFormat/>
    <w:rsid w:val="00C678BD"/>
    <w:pPr>
      <w:spacing w:before="800"/>
    </w:pPr>
    <w:rPr>
      <w:b/>
    </w:rPr>
  </w:style>
  <w:style w:type="paragraph" w:customStyle="1" w:styleId="PLIBullet2">
    <w:name w:val="PLI Bullet2"/>
    <w:basedOn w:val="PLIBullet1"/>
    <w:qFormat/>
    <w:rsid w:val="00C6103E"/>
    <w:pPr>
      <w:numPr>
        <w:ilvl w:val="1"/>
        <w:numId w:val="20"/>
      </w:numPr>
      <w:ind w:left="1200" w:hanging="480"/>
    </w:pPr>
  </w:style>
  <w:style w:type="paragraph" w:customStyle="1" w:styleId="PLIBullet3">
    <w:name w:val="PLI Bullet3"/>
    <w:basedOn w:val="PLIBullet2"/>
    <w:qFormat/>
    <w:rsid w:val="00C6103E"/>
    <w:pPr>
      <w:numPr>
        <w:ilvl w:val="2"/>
        <w:numId w:val="23"/>
      </w:numPr>
      <w:ind w:left="1680" w:hanging="480"/>
    </w:pPr>
  </w:style>
  <w:style w:type="paragraph" w:customStyle="1" w:styleId="PLIFNBullet2">
    <w:name w:val="PLI FN_Bullet2"/>
    <w:basedOn w:val="PLIFNBullet1"/>
    <w:qFormat/>
    <w:rsid w:val="009903C4"/>
    <w:pPr>
      <w:ind w:left="1800"/>
    </w:pPr>
  </w:style>
  <w:style w:type="paragraph" w:customStyle="1" w:styleId="PLIIntentionalBlank">
    <w:name w:val="PLI IntentionalBlank"/>
    <w:basedOn w:val="Normal"/>
    <w:qFormat/>
    <w:rsid w:val="00787D98"/>
    <w:pPr>
      <w:widowControl w:val="0"/>
      <w:autoSpaceDE w:val="0"/>
      <w:autoSpaceDN w:val="0"/>
      <w:spacing w:after="0" w:line="240" w:lineRule="auto"/>
      <w:ind w:left="2896"/>
    </w:pPr>
    <w:rPr>
      <w:rFonts w:ascii="Times New Roman" w:eastAsia="Gill Sans MT" w:hAnsi="Times New Roman" w:cs="Gill Sans MT"/>
      <w:i/>
      <w:w w:val="105"/>
    </w:rPr>
  </w:style>
  <w:style w:type="paragraph" w:customStyle="1" w:styleId="PLIList1Para">
    <w:name w:val="PLI List1Para"/>
    <w:rsid w:val="00657F06"/>
    <w:pPr>
      <w:spacing w:line="360" w:lineRule="auto"/>
      <w:ind w:left="960"/>
      <w:jc w:val="both"/>
    </w:pPr>
    <w:rPr>
      <w:rFonts w:ascii="Times New Roman" w:eastAsia="Times New Roman" w:hAnsi="Times New Roman" w:cs="Times New Roman"/>
      <w:color w:val="000000"/>
      <w:sz w:val="24"/>
    </w:rPr>
  </w:style>
  <w:style w:type="paragraph" w:customStyle="1" w:styleId="PLIList2Para">
    <w:name w:val="PLI List2Para"/>
    <w:basedOn w:val="PLIList1Para"/>
    <w:rsid w:val="004E7F35"/>
    <w:pPr>
      <w:ind w:left="1685"/>
    </w:pPr>
  </w:style>
  <w:style w:type="paragraph" w:customStyle="1" w:styleId="PLIList3Para">
    <w:name w:val="PLI List3Para"/>
    <w:basedOn w:val="PLIList2Para"/>
    <w:qFormat/>
    <w:rsid w:val="00435CCF"/>
    <w:pPr>
      <w:ind w:left="2290"/>
    </w:pPr>
  </w:style>
  <w:style w:type="paragraph" w:customStyle="1" w:styleId="PLIList4Para">
    <w:name w:val="PLI List4Para"/>
    <w:basedOn w:val="PLIList3Para"/>
    <w:qFormat/>
    <w:rsid w:val="007C6D47"/>
    <w:pPr>
      <w:spacing w:before="120" w:after="120"/>
      <w:ind w:left="2880"/>
    </w:pPr>
  </w:style>
  <w:style w:type="paragraph" w:customStyle="1" w:styleId="PLIList5Para">
    <w:name w:val="PLI List5Para"/>
    <w:basedOn w:val="PLIList4Para"/>
    <w:qFormat/>
    <w:rsid w:val="00445A50"/>
    <w:pPr>
      <w:ind w:left="3499"/>
    </w:pPr>
  </w:style>
  <w:style w:type="paragraph" w:customStyle="1" w:styleId="PLIList6Para">
    <w:name w:val="PLI List6Para"/>
    <w:basedOn w:val="PLIList5Para"/>
    <w:qFormat/>
    <w:rsid w:val="00445A50"/>
    <w:pPr>
      <w:ind w:left="4104"/>
    </w:pPr>
  </w:style>
  <w:style w:type="paragraph" w:customStyle="1" w:styleId="PLIExtractListBlock">
    <w:name w:val="PLI ExtractListBlock"/>
    <w:basedOn w:val="PLIExtractList1"/>
    <w:rsid w:val="007F36FD"/>
    <w:pPr>
      <w:ind w:left="475" w:right="475" w:firstLine="0"/>
      <w:jc w:val="left"/>
    </w:pPr>
    <w:rPr>
      <w:b/>
    </w:rPr>
  </w:style>
  <w:style w:type="paragraph" w:customStyle="1" w:styleId="PLIFigureNum">
    <w:name w:val="PLI FigureNum"/>
    <w:rsid w:val="00870A4A"/>
    <w:pPr>
      <w:keepNext/>
      <w:keepLines/>
      <w:spacing w:before="320" w:after="120"/>
      <w:ind w:left="331" w:hanging="331"/>
      <w:jc w:val="center"/>
    </w:pPr>
    <w:rPr>
      <w:rFonts w:ascii="Times New Roman" w:eastAsia="Times New Roman" w:hAnsi="Times New Roman" w:cs="Times New Roman"/>
      <w:b/>
      <w:color w:val="000000"/>
    </w:rPr>
  </w:style>
  <w:style w:type="numbering" w:customStyle="1" w:styleId="PLIQ1List">
    <w:name w:val="PLI Q1 List"/>
    <w:basedOn w:val="NoList"/>
    <w:uiPriority w:val="99"/>
    <w:rsid w:val="00707CD1"/>
    <w:pPr>
      <w:numPr>
        <w:numId w:val="5"/>
      </w:numPr>
    </w:pPr>
  </w:style>
  <w:style w:type="paragraph" w:customStyle="1" w:styleId="PLITOAEntryL1">
    <w:name w:val="PLI TOA Entry L1"/>
    <w:basedOn w:val="Normal"/>
    <w:qFormat/>
    <w:rsid w:val="00DA439F"/>
    <w:pPr>
      <w:spacing w:after="121" w:line="240" w:lineRule="auto"/>
      <w:jc w:val="both"/>
    </w:pPr>
    <w:rPr>
      <w:rFonts w:ascii="Times New Roman" w:eastAsiaTheme="minorEastAsia" w:hAnsi="Times New Roman" w:cs="Times New Roman"/>
      <w:color w:val="BF8F00" w:themeColor="accent4" w:themeShade="BF"/>
      <w:sz w:val="20"/>
    </w:rPr>
  </w:style>
  <w:style w:type="paragraph" w:customStyle="1" w:styleId="PLITOAEntryL12col">
    <w:name w:val="PLI TOA Entry L1_2col"/>
    <w:basedOn w:val="PLITOAEntryL1"/>
    <w:qFormat/>
    <w:rsid w:val="00DA439F"/>
  </w:style>
  <w:style w:type="paragraph" w:customStyle="1" w:styleId="PLITOAEntryL2">
    <w:name w:val="PLI TOA Entry L2"/>
    <w:basedOn w:val="PLITOAEntryL1"/>
    <w:qFormat/>
    <w:rsid w:val="00DA439F"/>
    <w:rPr>
      <w:color w:val="808080" w:themeColor="background1" w:themeShade="80"/>
    </w:rPr>
  </w:style>
  <w:style w:type="paragraph" w:customStyle="1" w:styleId="PLITOATaxonomyL1">
    <w:name w:val="PLI TOA Taxonomy L1"/>
    <w:qFormat/>
    <w:rsid w:val="00DA439F"/>
    <w:pPr>
      <w:spacing w:line="240" w:lineRule="auto"/>
      <w:jc w:val="center"/>
    </w:pPr>
    <w:rPr>
      <w:rFonts w:ascii="Times New Roman" w:eastAsia="Times New Roman" w:hAnsi="Times New Roman" w:cs="Times New Roman"/>
      <w:b/>
      <w:color w:val="C45911" w:themeColor="accent2" w:themeShade="BF"/>
      <w:sz w:val="20"/>
    </w:rPr>
  </w:style>
  <w:style w:type="paragraph" w:customStyle="1" w:styleId="PLITOATaxonomyL2">
    <w:name w:val="PLI TOA Taxonomy L2"/>
    <w:qFormat/>
    <w:rsid w:val="00DA439F"/>
    <w:pPr>
      <w:spacing w:line="240" w:lineRule="auto"/>
      <w:jc w:val="center"/>
    </w:pPr>
    <w:rPr>
      <w:rFonts w:ascii="Times New Roman" w:eastAsia="Times New Roman" w:hAnsi="Times New Roman" w:cs="Times New Roman"/>
      <w:b/>
      <w:color w:val="538135" w:themeColor="accent6" w:themeShade="BF"/>
      <w:sz w:val="20"/>
    </w:rPr>
  </w:style>
  <w:style w:type="paragraph" w:customStyle="1" w:styleId="PLITOAType">
    <w:name w:val="PLI TOA Type"/>
    <w:qFormat/>
    <w:rsid w:val="00DA439F"/>
    <w:pPr>
      <w:spacing w:after="0" w:line="240" w:lineRule="auto"/>
      <w:jc w:val="center"/>
    </w:pPr>
    <w:rPr>
      <w:rFonts w:ascii="Times New Roman" w:hAnsi="Times New Roman" w:cs="Times New Roman"/>
      <w:b/>
      <w:i/>
      <w:color w:val="000000"/>
      <w:sz w:val="32"/>
    </w:rPr>
  </w:style>
  <w:style w:type="paragraph" w:customStyle="1" w:styleId="PLICellBody">
    <w:name w:val="PLI CellBody"/>
    <w:rsid w:val="008C7653"/>
    <w:pPr>
      <w:spacing w:after="121" w:line="240" w:lineRule="auto"/>
      <w:jc w:val="both"/>
    </w:pPr>
    <w:rPr>
      <w:rFonts w:eastAsia="Times New Roman" w:cs="Times New Roman"/>
      <w:color w:val="000000"/>
      <w:sz w:val="20"/>
    </w:rPr>
  </w:style>
  <w:style w:type="paragraph" w:customStyle="1" w:styleId="PLICellBodyCtr">
    <w:name w:val="PLI CellBodyCtr"/>
    <w:basedOn w:val="Normal"/>
    <w:rsid w:val="000E473B"/>
    <w:pPr>
      <w:spacing w:after="121" w:line="240" w:lineRule="auto"/>
      <w:jc w:val="center"/>
    </w:pPr>
    <w:rPr>
      <w:rFonts w:ascii="Calibri" w:eastAsia="Times New Roman" w:hAnsi="Calibri" w:cs="Times New Roman"/>
      <w:color w:val="000000"/>
      <w:sz w:val="20"/>
    </w:rPr>
  </w:style>
  <w:style w:type="paragraph" w:customStyle="1" w:styleId="PLICellBodyRight">
    <w:name w:val="PLI CellBodyRight"/>
    <w:basedOn w:val="Normal"/>
    <w:rsid w:val="00573EFD"/>
    <w:pPr>
      <w:spacing w:after="121" w:line="240" w:lineRule="auto"/>
      <w:jc w:val="right"/>
    </w:pPr>
    <w:rPr>
      <w:rFonts w:eastAsia="Times New Roman" w:cs="Times New Roman"/>
      <w:color w:val="000000"/>
      <w:sz w:val="20"/>
    </w:rPr>
  </w:style>
  <w:style w:type="paragraph" w:customStyle="1" w:styleId="PLICellHeading">
    <w:name w:val="PLI CellHeading"/>
    <w:link w:val="PLICellHeadingChar"/>
    <w:rsid w:val="00802C8A"/>
    <w:pPr>
      <w:spacing w:after="121" w:line="240" w:lineRule="auto"/>
      <w:jc w:val="both"/>
    </w:pPr>
    <w:rPr>
      <w:rFonts w:eastAsia="Times New Roman" w:cs="Times New Roman"/>
      <w:b/>
      <w:color w:val="000000"/>
      <w:sz w:val="20"/>
    </w:rPr>
  </w:style>
  <w:style w:type="paragraph" w:customStyle="1" w:styleId="PLICellHeadingCtr">
    <w:name w:val="PLI CellHeadingCtr"/>
    <w:basedOn w:val="PLICellBodyLeft"/>
    <w:rsid w:val="000E473B"/>
    <w:pPr>
      <w:spacing w:line="240" w:lineRule="auto"/>
      <w:jc w:val="center"/>
    </w:pPr>
    <w:rPr>
      <w:b/>
    </w:rPr>
  </w:style>
  <w:style w:type="paragraph" w:customStyle="1" w:styleId="PLIFNExtractList1">
    <w:name w:val="PLI FN_ExtractList1"/>
    <w:basedOn w:val="PLIExtractList1"/>
    <w:rsid w:val="001058E1"/>
    <w:pPr>
      <w:ind w:left="1080" w:right="720" w:hanging="360"/>
    </w:pPr>
  </w:style>
  <w:style w:type="paragraph" w:customStyle="1" w:styleId="PLIFNExtractList2">
    <w:name w:val="PLI FN_ExtractList2"/>
    <w:basedOn w:val="PLIExtractList2"/>
    <w:qFormat/>
    <w:rsid w:val="00D95F28"/>
  </w:style>
  <w:style w:type="paragraph" w:customStyle="1" w:styleId="PLIFNExtractList3">
    <w:name w:val="PLI FN_ExtractList3"/>
    <w:basedOn w:val="PLIExtractList3"/>
    <w:qFormat/>
    <w:rsid w:val="00D95F28"/>
  </w:style>
  <w:style w:type="paragraph" w:customStyle="1" w:styleId="PLIFNExtractList4">
    <w:name w:val="PLI FN_ExtractList4"/>
    <w:basedOn w:val="PLIExtractList4"/>
    <w:qFormat/>
    <w:rsid w:val="00D95F28"/>
  </w:style>
  <w:style w:type="paragraph" w:customStyle="1" w:styleId="PLIFMDedication">
    <w:name w:val="PLI FM Dedication"/>
    <w:basedOn w:val="PLIBodyText"/>
    <w:rsid w:val="00881856"/>
    <w:rPr>
      <w:rFonts w:eastAsiaTheme="minorEastAsia"/>
      <w:i/>
    </w:rPr>
  </w:style>
  <w:style w:type="paragraph" w:customStyle="1" w:styleId="PLIFigureTitle">
    <w:name w:val="PLI FigureTitle"/>
    <w:basedOn w:val="PLIFigureNum"/>
    <w:rsid w:val="00870A4A"/>
    <w:pPr>
      <w:keepNext w:val="0"/>
    </w:pPr>
  </w:style>
  <w:style w:type="paragraph" w:customStyle="1" w:styleId="PLIIDXBodyText">
    <w:name w:val="PLI IDX BodyText"/>
    <w:basedOn w:val="Normal"/>
    <w:uiPriority w:val="1"/>
    <w:qFormat/>
    <w:rsid w:val="00787D98"/>
    <w:pPr>
      <w:widowControl w:val="0"/>
      <w:autoSpaceDE w:val="0"/>
      <w:autoSpaceDN w:val="0"/>
      <w:spacing w:after="0" w:line="240" w:lineRule="auto"/>
      <w:jc w:val="center"/>
    </w:pPr>
    <w:rPr>
      <w:rFonts w:ascii="Times New Roman" w:eastAsia="Times New Roman" w:hAnsi="Times New Roman" w:cs="Times New Roman"/>
      <w:i/>
      <w:w w:val="110"/>
    </w:rPr>
  </w:style>
  <w:style w:type="table" w:customStyle="1" w:styleId="PLIForm">
    <w:name w:val="PLI Form"/>
    <w:basedOn w:val="TableNormal"/>
    <w:uiPriority w:val="99"/>
    <w:rsid w:val="00674E22"/>
    <w:pPr>
      <w:spacing w:after="0" w:line="240" w:lineRule="auto"/>
    </w:pPr>
    <w:tblPr>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Pr>
  </w:style>
  <w:style w:type="paragraph" w:customStyle="1" w:styleId="PLIFMDedicationauthor">
    <w:name w:val="PLI FM Dedication_author"/>
    <w:basedOn w:val="PLIBodyTextRight"/>
    <w:rsid w:val="005E2204"/>
  </w:style>
  <w:style w:type="paragraph" w:customStyle="1" w:styleId="PLICellBodyLeft">
    <w:name w:val="PLI CellBodyLeft"/>
    <w:next w:val="PLICellBody"/>
    <w:uiPriority w:val="4"/>
    <w:rsid w:val="009516C4"/>
    <w:pPr>
      <w:spacing w:before="120" w:after="120"/>
    </w:pPr>
    <w:rPr>
      <w:rFonts w:eastAsia="Times New Roman" w:cs="Times New Roman"/>
      <w:color w:val="000000"/>
      <w:sz w:val="20"/>
    </w:rPr>
  </w:style>
  <w:style w:type="paragraph" w:customStyle="1" w:styleId="PLIList5auto">
    <w:name w:val="PLI List5_auto"/>
    <w:basedOn w:val="PLIList5"/>
    <w:uiPriority w:val="4"/>
    <w:qFormat/>
    <w:rsid w:val="0036574C"/>
    <w:pPr>
      <w:numPr>
        <w:numId w:val="37"/>
      </w:numPr>
      <w:ind w:left="3499" w:hanging="605"/>
    </w:pPr>
  </w:style>
  <w:style w:type="paragraph" w:customStyle="1" w:styleId="PLIList6auto">
    <w:name w:val="PLI List6_auto"/>
    <w:basedOn w:val="PLIList6"/>
    <w:uiPriority w:val="4"/>
    <w:qFormat/>
    <w:rsid w:val="0036574C"/>
    <w:pPr>
      <w:numPr>
        <w:numId w:val="38"/>
      </w:numPr>
      <w:ind w:left="4104" w:hanging="605"/>
    </w:pPr>
  </w:style>
  <w:style w:type="paragraph" w:customStyle="1" w:styleId="PLIDOCTYPEForeword">
    <w:name w:val="PLI DOCTYPE Foreword"/>
    <w:basedOn w:val="PLIDOCTYPEAbouttheAuthor"/>
    <w:uiPriority w:val="4"/>
    <w:qFormat/>
    <w:rsid w:val="005A2AB4"/>
  </w:style>
  <w:style w:type="paragraph" w:customStyle="1" w:styleId="PLIDOCTYPEIntroduction">
    <w:name w:val="PLI DOCTYPE Introduction"/>
    <w:basedOn w:val="PLIDOCTYPEForeword"/>
    <w:uiPriority w:val="4"/>
    <w:qFormat/>
    <w:rsid w:val="005A2AB4"/>
  </w:style>
  <w:style w:type="paragraph" w:customStyle="1" w:styleId="PLIDOCTYPEListOfAbbreviations">
    <w:name w:val="PLI DOCTYPE List Of Abbreviations"/>
    <w:basedOn w:val="PLIDOCTYPEIntroduction"/>
    <w:uiPriority w:val="4"/>
    <w:qFormat/>
    <w:rsid w:val="005A2AB4"/>
  </w:style>
  <w:style w:type="paragraph" w:customStyle="1" w:styleId="PLIDOCTYPEFMArticle">
    <w:name w:val="PLI DOCTYPE FM Article"/>
    <w:basedOn w:val="PLIDOCTYPEListOfAbbreviations"/>
    <w:uiPriority w:val="4"/>
    <w:qFormat/>
    <w:rsid w:val="005A2AB4"/>
  </w:style>
  <w:style w:type="paragraph" w:customStyle="1" w:styleId="PLIDOCTYPEInMemoriam">
    <w:name w:val="PLI DOCTYPE In Memoriam"/>
    <w:basedOn w:val="PLIDOCTYPEFMArticle"/>
    <w:uiPriority w:val="4"/>
    <w:qFormat/>
    <w:rsid w:val="005A2AB4"/>
  </w:style>
  <w:style w:type="paragraph" w:customStyle="1" w:styleId="PLIExtractBullet4">
    <w:name w:val="PLI ExtractBullet4"/>
    <w:basedOn w:val="PLIExtractList4"/>
    <w:uiPriority w:val="4"/>
    <w:qFormat/>
    <w:rsid w:val="00786464"/>
    <w:pPr>
      <w:numPr>
        <w:numId w:val="9"/>
      </w:numPr>
      <w:ind w:left="2635" w:hanging="475"/>
    </w:pPr>
  </w:style>
  <w:style w:type="paragraph" w:customStyle="1" w:styleId="PLIExtractBullet3">
    <w:name w:val="PLI ExtractBullet3"/>
    <w:basedOn w:val="PLIExtractList3"/>
    <w:uiPriority w:val="4"/>
    <w:qFormat/>
    <w:rsid w:val="00786464"/>
    <w:pPr>
      <w:numPr>
        <w:numId w:val="8"/>
      </w:numPr>
      <w:ind w:left="2160" w:hanging="475"/>
    </w:pPr>
  </w:style>
  <w:style w:type="paragraph" w:customStyle="1" w:styleId="PLIExtractBullet2">
    <w:name w:val="PLI ExtractBullet2"/>
    <w:basedOn w:val="PLIExtractList2"/>
    <w:uiPriority w:val="4"/>
    <w:qFormat/>
    <w:rsid w:val="00CA0010"/>
    <w:pPr>
      <w:numPr>
        <w:numId w:val="7"/>
      </w:numPr>
      <w:ind w:left="1685" w:right="475" w:hanging="605"/>
    </w:pPr>
  </w:style>
  <w:style w:type="paragraph" w:customStyle="1" w:styleId="PLIExtractBullet1">
    <w:name w:val="PLI ExtractBullet1"/>
    <w:basedOn w:val="PLIExtractList1"/>
    <w:uiPriority w:val="4"/>
    <w:qFormat/>
    <w:rsid w:val="00CA0010"/>
    <w:pPr>
      <w:numPr>
        <w:numId w:val="39"/>
      </w:numPr>
      <w:ind w:left="1051" w:right="475" w:hanging="576"/>
    </w:pPr>
  </w:style>
  <w:style w:type="character" w:customStyle="1" w:styleId="StylecourthouseWebdingssymbol30pt">
    <w:name w:val="Style courthouse+ Webdings (symbol) 30 pt"/>
    <w:basedOn w:val="DefaultParagraphFont"/>
    <w:rsid w:val="00771682"/>
    <w:rPr>
      <w:rFonts w:ascii="Webdings" w:hAnsi="Webdings"/>
      <w:sz w:val="60"/>
    </w:rPr>
  </w:style>
  <w:style w:type="paragraph" w:customStyle="1" w:styleId="PLIAppBodyText1">
    <w:name w:val="PLI App_BodyText1"/>
    <w:basedOn w:val="Normal"/>
    <w:uiPriority w:val="99"/>
    <w:rsid w:val="0087309B"/>
    <w:pPr>
      <w:widowControl w:val="0"/>
      <w:autoSpaceDE w:val="0"/>
      <w:autoSpaceDN w:val="0"/>
      <w:adjustRightInd w:val="0"/>
      <w:spacing w:before="60" w:after="60" w:line="360" w:lineRule="auto"/>
      <w:jc w:val="both"/>
      <w:textAlignment w:val="center"/>
    </w:pPr>
    <w:rPr>
      <w:rFonts w:ascii="Times New Roman" w:eastAsia="Times New Roman" w:hAnsi="Times New Roman" w:cs="Minion Pro"/>
      <w:color w:val="000000"/>
      <w:sz w:val="24"/>
      <w:szCs w:val="24"/>
    </w:rPr>
  </w:style>
  <w:style w:type="paragraph" w:customStyle="1" w:styleId="PLIAppBodyText2">
    <w:name w:val="PLI App_BodyText2"/>
    <w:basedOn w:val="Normal"/>
    <w:uiPriority w:val="99"/>
    <w:rsid w:val="0087309B"/>
    <w:pPr>
      <w:widowControl w:val="0"/>
      <w:tabs>
        <w:tab w:val="left" w:pos="240"/>
        <w:tab w:val="left" w:pos="560"/>
        <w:tab w:val="left" w:pos="960"/>
      </w:tabs>
      <w:autoSpaceDE w:val="0"/>
      <w:autoSpaceDN w:val="0"/>
      <w:adjustRightInd w:val="0"/>
      <w:spacing w:before="60" w:after="60" w:line="360" w:lineRule="auto"/>
      <w:ind w:right="19" w:firstLine="559"/>
      <w:jc w:val="both"/>
      <w:textAlignment w:val="center"/>
    </w:pPr>
    <w:rPr>
      <w:rFonts w:ascii="Times New Roman" w:eastAsia="Times New Roman" w:hAnsi="Times New Roman" w:cs="Kuenst480 BT"/>
      <w:color w:val="000000"/>
      <w:sz w:val="24"/>
      <w:szCs w:val="20"/>
    </w:rPr>
  </w:style>
  <w:style w:type="paragraph" w:customStyle="1" w:styleId="PLIAppBodyText3">
    <w:name w:val="PLI App_BodyText3"/>
    <w:basedOn w:val="PLIAppBodyText2"/>
    <w:uiPriority w:val="99"/>
    <w:rsid w:val="00A97175"/>
    <w:pPr>
      <w:ind w:right="0" w:firstLine="840"/>
    </w:pPr>
  </w:style>
  <w:style w:type="paragraph" w:customStyle="1" w:styleId="PLIAppBodyText4">
    <w:name w:val="PLI App_BodyText4"/>
    <w:basedOn w:val="PLIAppBodyText3"/>
    <w:uiPriority w:val="99"/>
    <w:rsid w:val="00A97175"/>
    <w:pPr>
      <w:ind w:firstLine="1120"/>
    </w:pPr>
  </w:style>
  <w:style w:type="paragraph" w:customStyle="1" w:styleId="PLIAppBodyText5">
    <w:name w:val="PLI App_BodyText5"/>
    <w:basedOn w:val="PLIAppBodyText4"/>
    <w:uiPriority w:val="99"/>
    <w:rsid w:val="00A97175"/>
    <w:pPr>
      <w:ind w:firstLine="1400"/>
    </w:pPr>
  </w:style>
  <w:style w:type="paragraph" w:customStyle="1" w:styleId="PLIAppHead1">
    <w:name w:val="PLI App_Head1"/>
    <w:link w:val="PLIAppHead1Char"/>
    <w:uiPriority w:val="99"/>
    <w:rsid w:val="00B505E0"/>
    <w:pPr>
      <w:keepNext/>
      <w:widowControl w:val="0"/>
      <w:autoSpaceDE w:val="0"/>
      <w:autoSpaceDN w:val="0"/>
      <w:adjustRightInd w:val="0"/>
      <w:spacing w:before="320" w:after="0" w:line="250" w:lineRule="atLeast"/>
      <w:ind w:left="720" w:hanging="720"/>
      <w:textAlignment w:val="center"/>
    </w:pPr>
    <w:rPr>
      <w:rFonts w:ascii="Times New Roman" w:eastAsia="Times New Roman" w:hAnsi="Times New Roman" w:cs="Times New Roman"/>
      <w:b/>
      <w:color w:val="000000"/>
      <w:sz w:val="24"/>
      <w:szCs w:val="24"/>
    </w:rPr>
  </w:style>
  <w:style w:type="paragraph" w:customStyle="1" w:styleId="PLIAppHead2">
    <w:name w:val="PLI App_Head2"/>
    <w:basedOn w:val="PLIAppHead1"/>
    <w:link w:val="PLIAppHead2Char"/>
    <w:uiPriority w:val="99"/>
    <w:rsid w:val="00A97175"/>
    <w:pPr>
      <w:spacing w:before="120"/>
      <w:ind w:left="960" w:hanging="480"/>
    </w:pPr>
    <w:rPr>
      <w:i/>
      <w:iCs/>
    </w:rPr>
  </w:style>
  <w:style w:type="paragraph" w:customStyle="1" w:styleId="PLIAppHead3">
    <w:name w:val="PLI App_Head3"/>
    <w:basedOn w:val="PLIAppHead2"/>
    <w:link w:val="PLIAppHead3Char"/>
    <w:uiPriority w:val="99"/>
    <w:rsid w:val="003C0224"/>
    <w:pPr>
      <w:ind w:left="1200"/>
    </w:pPr>
    <w:rPr>
      <w:i w:val="0"/>
    </w:rPr>
  </w:style>
  <w:style w:type="paragraph" w:customStyle="1" w:styleId="PLIAppHead4">
    <w:name w:val="PLI App_Head4"/>
    <w:basedOn w:val="PLIAppHead3"/>
    <w:link w:val="PLIAppHead4Char"/>
    <w:uiPriority w:val="99"/>
    <w:rsid w:val="003C0224"/>
    <w:pPr>
      <w:ind w:left="1440"/>
    </w:pPr>
    <w:rPr>
      <w:i/>
    </w:rPr>
  </w:style>
  <w:style w:type="paragraph" w:customStyle="1" w:styleId="PLIAppHead5">
    <w:name w:val="PLI App_Head5"/>
    <w:basedOn w:val="Normal"/>
    <w:link w:val="PLIAppHead5Char"/>
    <w:uiPriority w:val="99"/>
    <w:rsid w:val="00C64704"/>
    <w:pPr>
      <w:keepNext/>
      <w:widowControl w:val="0"/>
      <w:autoSpaceDE w:val="0"/>
      <w:autoSpaceDN w:val="0"/>
      <w:adjustRightInd w:val="0"/>
      <w:spacing w:before="120" w:after="0" w:line="250" w:lineRule="atLeast"/>
      <w:ind w:left="1680" w:hanging="480"/>
      <w:textAlignment w:val="center"/>
    </w:pPr>
    <w:rPr>
      <w:rFonts w:ascii="Times New Roman" w:eastAsia="Times New Roman" w:hAnsi="Times New Roman" w:cs="Franklin Gothic Demi"/>
      <w:b/>
      <w:color w:val="000000"/>
      <w:sz w:val="24"/>
      <w:szCs w:val="23"/>
    </w:rPr>
  </w:style>
  <w:style w:type="paragraph" w:styleId="NormalWeb">
    <w:name w:val="Normal (Web)"/>
    <w:basedOn w:val="Normal"/>
    <w:uiPriority w:val="99"/>
    <w:rsid w:val="00B51E60"/>
    <w:pPr>
      <w:spacing w:before="100" w:beforeAutospacing="1" w:after="100" w:afterAutospacing="1" w:line="240" w:lineRule="auto"/>
    </w:pPr>
    <w:rPr>
      <w:rFonts w:ascii="Times New Roman" w:eastAsia="MS Mincho" w:hAnsi="Times New Roman" w:cs="Times New Roman"/>
      <w:sz w:val="24"/>
      <w:szCs w:val="24"/>
    </w:rPr>
  </w:style>
  <w:style w:type="paragraph" w:styleId="BodyText">
    <w:name w:val="Body Text"/>
    <w:basedOn w:val="Normal"/>
    <w:link w:val="BodyTextChar"/>
    <w:uiPriority w:val="1"/>
    <w:qFormat/>
    <w:rsid w:val="004F28DA"/>
    <w:pPr>
      <w:widowControl w:val="0"/>
      <w:spacing w:after="0" w:line="240" w:lineRule="auto"/>
      <w:ind w:left="114"/>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F28DA"/>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A67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6D"/>
    <w:rPr>
      <w:rFonts w:ascii="Tahoma" w:eastAsiaTheme="minorHAnsi" w:hAnsi="Tahoma" w:cs="Tahoma"/>
      <w:sz w:val="16"/>
      <w:szCs w:val="16"/>
    </w:rPr>
  </w:style>
  <w:style w:type="character" w:customStyle="1" w:styleId="Heading5Char">
    <w:name w:val="Heading 5 Char"/>
    <w:basedOn w:val="DefaultParagraphFont"/>
    <w:link w:val="Heading5"/>
    <w:uiPriority w:val="9"/>
    <w:rsid w:val="00392DE0"/>
    <w:rPr>
      <w:rFonts w:asciiTheme="majorHAnsi" w:eastAsiaTheme="majorEastAsia" w:hAnsiTheme="majorHAnsi" w:cstheme="majorBidi"/>
      <w:color w:val="1F4D78" w:themeColor="accent1" w:themeShade="7F"/>
    </w:rPr>
  </w:style>
  <w:style w:type="character" w:customStyle="1" w:styleId="PLICurrentnessLineChar">
    <w:name w:val="PLI CurrentnessLine Char"/>
    <w:basedOn w:val="DefaultParagraphFont"/>
    <w:link w:val="PLICurrentnessLine"/>
    <w:rsid w:val="00E21260"/>
    <w:rPr>
      <w:rFonts w:ascii="Times New Roman" w:eastAsia="Minion Pro" w:hAnsi="Times New Roman" w:cs="Minion Pro"/>
      <w:i/>
      <w:color w:val="000000"/>
    </w:rPr>
  </w:style>
  <w:style w:type="character" w:customStyle="1" w:styleId="PLIHead1Char">
    <w:name w:val="PLI Head1 Char"/>
    <w:basedOn w:val="DefaultParagraphFont"/>
    <w:link w:val="PLIHead1"/>
    <w:rsid w:val="00B739FD"/>
    <w:rPr>
      <w:rFonts w:ascii="Times New Roman" w:eastAsia="Franklin Gothic" w:hAnsi="Times New Roman" w:cs="Franklin Gothic"/>
      <w:b/>
      <w:color w:val="000000"/>
      <w:sz w:val="24"/>
    </w:rPr>
  </w:style>
  <w:style w:type="character" w:customStyle="1" w:styleId="PLICellHeadingChar">
    <w:name w:val="PLI CellHeading Char"/>
    <w:basedOn w:val="DefaultParagraphFont"/>
    <w:link w:val="PLICellHeading"/>
    <w:rsid w:val="00C05717"/>
    <w:rPr>
      <w:rFonts w:eastAsia="Times New Roman" w:cs="Times New Roman"/>
      <w:b/>
      <w:color w:val="000000"/>
      <w:sz w:val="20"/>
    </w:rPr>
  </w:style>
  <w:style w:type="character" w:customStyle="1" w:styleId="PLIHead2Char">
    <w:name w:val="PLI Head2 Char"/>
    <w:basedOn w:val="DefaultParagraphFont"/>
    <w:link w:val="PLIHead2"/>
    <w:rsid w:val="00B739FD"/>
    <w:rPr>
      <w:rFonts w:ascii="Times New Roman" w:eastAsia="Franklin Gothic" w:hAnsi="Times New Roman" w:cs="Times New Roman"/>
      <w:b/>
      <w:i/>
      <w:color w:val="000000"/>
      <w:sz w:val="24"/>
      <w:szCs w:val="24"/>
    </w:rPr>
  </w:style>
  <w:style w:type="character" w:customStyle="1" w:styleId="PLIHead3Char">
    <w:name w:val="PLI Head3 Char"/>
    <w:basedOn w:val="DefaultParagraphFont"/>
    <w:link w:val="PLIHead3"/>
    <w:rsid w:val="00B739FD"/>
    <w:rPr>
      <w:rFonts w:ascii="Times New Roman" w:eastAsia="Franklin Gothic" w:hAnsi="Times New Roman" w:cs="Franklin Gothic"/>
      <w:b/>
      <w:color w:val="000000"/>
      <w:sz w:val="24"/>
    </w:rPr>
  </w:style>
  <w:style w:type="character" w:customStyle="1" w:styleId="PLIIDXalphaheadChar">
    <w:name w:val="PLI IDX alphahead Char"/>
    <w:basedOn w:val="DefaultParagraphFont"/>
    <w:link w:val="PLIIDXalphahead"/>
    <w:rsid w:val="00FC7C06"/>
    <w:rPr>
      <w:rFonts w:ascii="Times New Roman" w:hAnsi="Times New Roman" w:cs="MAHJC I+ Bembo"/>
      <w:b/>
      <w:i/>
      <w:color w:val="000000"/>
      <w:sz w:val="24"/>
      <w:szCs w:val="24"/>
    </w:rPr>
  </w:style>
  <w:style w:type="paragraph" w:styleId="ListBullet">
    <w:name w:val="List Bullet"/>
    <w:basedOn w:val="Normal"/>
    <w:uiPriority w:val="99"/>
    <w:unhideWhenUsed/>
    <w:rsid w:val="00E52593"/>
    <w:pPr>
      <w:numPr>
        <w:numId w:val="4"/>
      </w:numPr>
      <w:tabs>
        <w:tab w:val="clear" w:pos="360"/>
        <w:tab w:val="num" w:pos="960"/>
      </w:tabs>
      <w:ind w:left="960" w:hanging="480"/>
      <w:contextualSpacing/>
      <w:jc w:val="both"/>
    </w:pPr>
    <w:rPr>
      <w:rFonts w:ascii="Times New Roman" w:hAnsi="Times New Roman" w:cs="Times New Roman"/>
      <w:sz w:val="24"/>
      <w:szCs w:val="24"/>
    </w:rPr>
  </w:style>
  <w:style w:type="paragraph" w:styleId="Header">
    <w:name w:val="header"/>
    <w:basedOn w:val="Normal"/>
    <w:link w:val="HeaderChar"/>
    <w:uiPriority w:val="99"/>
    <w:unhideWhenUsed/>
    <w:rsid w:val="00556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70"/>
    <w:rPr>
      <w:rFonts w:eastAsiaTheme="minorHAnsi"/>
    </w:rPr>
  </w:style>
  <w:style w:type="paragraph" w:styleId="Footer">
    <w:name w:val="footer"/>
    <w:basedOn w:val="Normal"/>
    <w:link w:val="FooterChar"/>
    <w:uiPriority w:val="99"/>
    <w:unhideWhenUsed/>
    <w:rsid w:val="00556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70"/>
    <w:rPr>
      <w:rFonts w:eastAsiaTheme="minorHAnsi"/>
    </w:rPr>
  </w:style>
  <w:style w:type="character" w:customStyle="1" w:styleId="PLIChapTitleChar">
    <w:name w:val="PLI ChapTitle Char"/>
    <w:basedOn w:val="DefaultParagraphFont"/>
    <w:link w:val="PLIChapTitle"/>
    <w:rsid w:val="00A67B6A"/>
    <w:rPr>
      <w:rFonts w:ascii="Times New Roman" w:eastAsia="Minion Pro" w:hAnsi="Times New Roman" w:cs="Minion Pro"/>
      <w:b/>
      <w:color w:val="000000"/>
      <w:sz w:val="48"/>
    </w:rPr>
  </w:style>
  <w:style w:type="character" w:customStyle="1" w:styleId="PLIHead4Char">
    <w:name w:val="PLI Head4 Char"/>
    <w:basedOn w:val="DefaultParagraphFont"/>
    <w:link w:val="PLIHead4"/>
    <w:rsid w:val="00B739FD"/>
    <w:rPr>
      <w:rFonts w:ascii="Times New Roman" w:eastAsia="Franklin Gothic" w:hAnsi="Times New Roman" w:cs="Franklin Gothic"/>
      <w:b/>
      <w:i/>
      <w:color w:val="000000"/>
      <w:sz w:val="24"/>
    </w:rPr>
  </w:style>
  <w:style w:type="character" w:customStyle="1" w:styleId="PLIAppHead1Char">
    <w:name w:val="PLI App_Head1 Char"/>
    <w:basedOn w:val="DefaultParagraphFont"/>
    <w:link w:val="PLIAppHead1"/>
    <w:uiPriority w:val="99"/>
    <w:rsid w:val="00B505E0"/>
    <w:rPr>
      <w:rFonts w:ascii="Times New Roman" w:eastAsia="Times New Roman" w:hAnsi="Times New Roman" w:cs="Times New Roman"/>
      <w:b/>
      <w:color w:val="000000"/>
      <w:sz w:val="24"/>
      <w:szCs w:val="24"/>
    </w:rPr>
  </w:style>
  <w:style w:type="character" w:customStyle="1" w:styleId="PLIAppHead2Char">
    <w:name w:val="PLI App_Head2 Char"/>
    <w:basedOn w:val="PLIAppHead1Char"/>
    <w:link w:val="PLIAppHead2"/>
    <w:uiPriority w:val="99"/>
    <w:rsid w:val="00C64704"/>
    <w:rPr>
      <w:rFonts w:ascii="Times New Roman" w:eastAsia="Times New Roman" w:hAnsi="Times New Roman" w:cs="Times New Roman"/>
      <w:b/>
      <w:i/>
      <w:iCs/>
      <w:color w:val="000000"/>
      <w:sz w:val="24"/>
      <w:szCs w:val="24"/>
    </w:rPr>
  </w:style>
  <w:style w:type="character" w:customStyle="1" w:styleId="PLIAppHead3Char">
    <w:name w:val="PLI App_Head3 Char"/>
    <w:basedOn w:val="PLIAppHead2Char"/>
    <w:link w:val="PLIAppHead3"/>
    <w:uiPriority w:val="99"/>
    <w:rsid w:val="003C0224"/>
    <w:rPr>
      <w:rFonts w:ascii="Times New Roman" w:eastAsia="Times New Roman" w:hAnsi="Times New Roman" w:cs="Times New Roman"/>
      <w:b/>
      <w:i w:val="0"/>
      <w:iCs/>
      <w:color w:val="000000"/>
      <w:sz w:val="24"/>
      <w:szCs w:val="24"/>
    </w:rPr>
  </w:style>
  <w:style w:type="character" w:customStyle="1" w:styleId="PLIAppHead4Char">
    <w:name w:val="PLI App_Head4 Char"/>
    <w:basedOn w:val="PLIAppHead3Char"/>
    <w:link w:val="PLIAppHead4"/>
    <w:uiPriority w:val="99"/>
    <w:rsid w:val="003C0224"/>
    <w:rPr>
      <w:rFonts w:ascii="Times New Roman" w:eastAsia="Times New Roman" w:hAnsi="Times New Roman" w:cs="Times New Roman"/>
      <w:b/>
      <w:i/>
      <w:iCs/>
      <w:color w:val="000000"/>
      <w:sz w:val="24"/>
      <w:szCs w:val="24"/>
    </w:rPr>
  </w:style>
  <w:style w:type="character" w:customStyle="1" w:styleId="PLIAppHead5Char">
    <w:name w:val="PLI App_Head5 Char"/>
    <w:basedOn w:val="DefaultParagraphFont"/>
    <w:link w:val="PLIAppHead5"/>
    <w:uiPriority w:val="99"/>
    <w:rsid w:val="00C64704"/>
    <w:rPr>
      <w:rFonts w:ascii="Times New Roman" w:eastAsia="Times New Roman" w:hAnsi="Times New Roman" w:cs="Franklin Gothic Demi"/>
      <w:b/>
      <w:color w:val="000000"/>
      <w:sz w:val="24"/>
      <w:szCs w:val="23"/>
    </w:rPr>
  </w:style>
  <w:style w:type="character" w:customStyle="1" w:styleId="PLIHead5Char">
    <w:name w:val="PLI Head5 Char"/>
    <w:basedOn w:val="DefaultParagraphFont"/>
    <w:link w:val="PLIHead5"/>
    <w:rsid w:val="00B739FD"/>
    <w:rPr>
      <w:rFonts w:ascii="Times New Roman" w:eastAsia="Times New Roman" w:hAnsi="Times New Roman" w:cs="Times New Roman"/>
      <w:b/>
      <w:color w:val="000000"/>
      <w:sz w:val="24"/>
      <w:szCs w:val="24"/>
    </w:rPr>
  </w:style>
  <w:style w:type="character" w:customStyle="1" w:styleId="PLIHead6Char">
    <w:name w:val="PLI Head6 Char"/>
    <w:basedOn w:val="DefaultParagraphFont"/>
    <w:link w:val="PLIHead6"/>
    <w:rsid w:val="00B739FD"/>
    <w:rPr>
      <w:rFonts w:ascii="Times New Roman" w:eastAsia="Times New Roman" w:hAnsi="Times New Roman" w:cs="Times New Roman"/>
      <w:b/>
      <w:i/>
      <w:color w:val="000000"/>
      <w:sz w:val="24"/>
    </w:rPr>
  </w:style>
  <w:style w:type="character" w:customStyle="1" w:styleId="PLIBold-Italic">
    <w:name w:val="PLI Bold-Italic"/>
    <w:basedOn w:val="PLIBold"/>
    <w:uiPriority w:val="1"/>
    <w:qFormat/>
    <w:rsid w:val="002C58A8"/>
    <w:rPr>
      <w:b/>
      <w:i/>
    </w:rPr>
  </w:style>
  <w:style w:type="paragraph" w:customStyle="1" w:styleId="PLIHead1-Man">
    <w:name w:val="PLI Head1 - Man"/>
    <w:basedOn w:val="PLIHead1"/>
    <w:next w:val="PLIBodyText"/>
    <w:qFormat/>
    <w:rsid w:val="0016682B"/>
    <w:pPr>
      <w:numPr>
        <w:numId w:val="0"/>
      </w:numPr>
      <w:tabs>
        <w:tab w:val="left" w:pos="1080"/>
      </w:tabs>
      <w:ind w:left="1080" w:hanging="1080"/>
    </w:pPr>
    <w:rPr>
      <w:rFonts w:ascii="Franklin Gothic" w:hAnsi="Franklin Gothic"/>
      <w:color w:val="C00000"/>
      <w:sz w:val="23"/>
    </w:rPr>
  </w:style>
  <w:style w:type="paragraph" w:customStyle="1" w:styleId="PLIHead2-Man">
    <w:name w:val="PLI Head2 - Man"/>
    <w:basedOn w:val="Normal"/>
    <w:next w:val="PLIBodyText"/>
    <w:qFormat/>
    <w:rsid w:val="00B739FD"/>
    <w:pPr>
      <w:keepNext/>
      <w:tabs>
        <w:tab w:val="left" w:pos="1440"/>
      </w:tabs>
      <w:spacing w:before="240" w:after="120"/>
      <w:ind w:left="1800" w:hanging="1440"/>
      <w:outlineLvl w:val="1"/>
    </w:pPr>
    <w:rPr>
      <w:rFonts w:ascii="Franklin Gothic" w:eastAsia="Franklin Gothic" w:hAnsi="Franklin Gothic" w:cs="Franklin Gothic"/>
      <w:b/>
      <w:i/>
      <w:color w:val="C45911" w:themeColor="accent2" w:themeShade="BF"/>
      <w:sz w:val="23"/>
    </w:rPr>
  </w:style>
  <w:style w:type="paragraph" w:customStyle="1" w:styleId="PLIHead3-Man">
    <w:name w:val="PLI Head3 - Man"/>
    <w:basedOn w:val="Normal"/>
    <w:next w:val="PLIBodyText"/>
    <w:qFormat/>
    <w:rsid w:val="00B739FD"/>
    <w:pPr>
      <w:keepNext/>
      <w:tabs>
        <w:tab w:val="left" w:pos="720"/>
      </w:tabs>
      <w:spacing w:before="120" w:after="120"/>
      <w:ind w:left="1440" w:hanging="720"/>
      <w:outlineLvl w:val="2"/>
    </w:pPr>
    <w:rPr>
      <w:rFonts w:ascii="Franklin Gothic" w:eastAsia="Franklin Gothic" w:hAnsi="Franklin Gothic" w:cs="Franklin Gothic"/>
      <w:b/>
      <w:color w:val="C45911" w:themeColor="accent2" w:themeShade="BF"/>
      <w:sz w:val="23"/>
    </w:rPr>
  </w:style>
  <w:style w:type="paragraph" w:customStyle="1" w:styleId="PLIHead4-Man">
    <w:name w:val="PLI Head4 - Man"/>
    <w:basedOn w:val="Normal"/>
    <w:next w:val="PLIBodyText"/>
    <w:qFormat/>
    <w:rsid w:val="00B739FD"/>
    <w:pPr>
      <w:keepNext/>
      <w:tabs>
        <w:tab w:val="left" w:pos="1800"/>
      </w:tabs>
      <w:spacing w:before="120" w:after="120"/>
      <w:ind w:left="1800" w:hanging="1080"/>
      <w:outlineLvl w:val="3"/>
    </w:pPr>
    <w:rPr>
      <w:rFonts w:ascii="Franklin Gothic" w:eastAsia="Franklin Gothic" w:hAnsi="Franklin Gothic" w:cs="Franklin Gothic"/>
      <w:b/>
      <w:i/>
      <w:color w:val="C45911" w:themeColor="accent2" w:themeShade="BF"/>
    </w:rPr>
  </w:style>
  <w:style w:type="paragraph" w:customStyle="1" w:styleId="PLIHead5-Man">
    <w:name w:val="PLI Head5 - Man"/>
    <w:basedOn w:val="Normal"/>
    <w:next w:val="PLIBodyText"/>
    <w:qFormat/>
    <w:rsid w:val="00B739FD"/>
    <w:pPr>
      <w:keepNext/>
      <w:tabs>
        <w:tab w:val="left" w:pos="1440"/>
      </w:tabs>
      <w:ind w:left="2160" w:hanging="1440"/>
    </w:pPr>
    <w:rPr>
      <w:rFonts w:ascii="Times New Roman" w:eastAsia="Times New Roman" w:hAnsi="Times New Roman" w:cs="Times New Roman"/>
      <w:b/>
      <w:color w:val="C45911" w:themeColor="accent2" w:themeShade="BF"/>
      <w:sz w:val="20"/>
    </w:rPr>
  </w:style>
  <w:style w:type="paragraph" w:customStyle="1" w:styleId="PLIHead6-Man">
    <w:name w:val="PLI Head6 - Man"/>
    <w:basedOn w:val="Normal"/>
    <w:next w:val="PLIBodyText"/>
    <w:qFormat/>
    <w:rsid w:val="00B739FD"/>
    <w:pPr>
      <w:keepNext/>
      <w:tabs>
        <w:tab w:val="left" w:pos="1440"/>
      </w:tabs>
      <w:ind w:left="2520" w:hanging="1800"/>
    </w:pPr>
    <w:rPr>
      <w:rFonts w:ascii="Times New Roman" w:eastAsia="Times New Roman" w:hAnsi="Times New Roman" w:cs="Times New Roman"/>
      <w:b/>
      <w:i/>
      <w:color w:val="C45911" w:themeColor="accent2" w:themeShade="BF"/>
      <w:sz w:val="20"/>
    </w:rPr>
  </w:style>
  <w:style w:type="paragraph" w:customStyle="1" w:styleId="PLIPartTitle">
    <w:name w:val="PLI Part Title"/>
    <w:basedOn w:val="Normal"/>
    <w:link w:val="PLIPartTitleChar"/>
    <w:qFormat/>
    <w:rsid w:val="005F2BEE"/>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character" w:customStyle="1" w:styleId="PLIPartTitleChar">
    <w:name w:val="PLI Part Title Char"/>
    <w:basedOn w:val="DefaultParagraphFont"/>
    <w:link w:val="PLIPartTitle"/>
    <w:rsid w:val="005F2BEE"/>
    <w:rPr>
      <w:rFonts w:ascii="Times New Roman" w:eastAsia="Minion Pro" w:hAnsi="Times New Roman" w:cs="Minion Pro"/>
      <w:b/>
      <w:color w:val="000000"/>
      <w:sz w:val="48"/>
    </w:rPr>
  </w:style>
  <w:style w:type="paragraph" w:customStyle="1" w:styleId="PLIImageRef">
    <w:name w:val="PLI ImageRef"/>
    <w:qFormat/>
    <w:rsid w:val="00A46AA1"/>
    <w:pPr>
      <w:shd w:val="clear" w:color="auto" w:fill="F4B083" w:themeFill="accent2" w:themeFillTint="99"/>
      <w:jc w:val="center"/>
    </w:pPr>
    <w:rPr>
      <w:rFonts w:ascii="Times New Roman" w:hAnsi="Times New Roman" w:cs="Times New Roman"/>
      <w:color w:val="000000"/>
    </w:rPr>
  </w:style>
  <w:style w:type="paragraph" w:customStyle="1" w:styleId="PLIExtract2">
    <w:name w:val="PLI Extract2"/>
    <w:basedOn w:val="PLIExtract"/>
    <w:link w:val="PLIExtract2Char"/>
    <w:qFormat/>
    <w:rsid w:val="00D1289D"/>
    <w:pPr>
      <w:ind w:left="1051"/>
    </w:pPr>
  </w:style>
  <w:style w:type="paragraph" w:customStyle="1" w:styleId="PLISampleText2">
    <w:name w:val="PLI SampleText2"/>
    <w:basedOn w:val="PLISampleText"/>
    <w:link w:val="PLISampleText2Char"/>
    <w:qFormat/>
    <w:rsid w:val="00C2248D"/>
    <w:pPr>
      <w:ind w:left="1080"/>
      <w:jc w:val="both"/>
    </w:pPr>
  </w:style>
  <w:style w:type="character" w:customStyle="1" w:styleId="PLIExtractChar">
    <w:name w:val="PLI Extract Char"/>
    <w:basedOn w:val="DefaultParagraphFont"/>
    <w:link w:val="PLIExtract"/>
    <w:rsid w:val="00D926EB"/>
    <w:rPr>
      <w:rFonts w:ascii="Times New Roman" w:eastAsia="Times New Roman" w:hAnsi="Times New Roman" w:cs="Times New Roman"/>
      <w:color w:val="000000"/>
    </w:rPr>
  </w:style>
  <w:style w:type="character" w:customStyle="1" w:styleId="PLIExtract2Char">
    <w:name w:val="PLI Extract2 Char"/>
    <w:basedOn w:val="PLIExtractChar"/>
    <w:link w:val="PLIExtract2"/>
    <w:rsid w:val="00D1289D"/>
    <w:rPr>
      <w:rFonts w:ascii="Times New Roman" w:eastAsia="Times New Roman" w:hAnsi="Times New Roman" w:cs="Times New Roman"/>
      <w:color w:val="000000"/>
      <w:w w:val="110"/>
    </w:rPr>
  </w:style>
  <w:style w:type="character" w:customStyle="1" w:styleId="PLIALLCAPS">
    <w:name w:val="PLI ALL CAPS"/>
    <w:basedOn w:val="DefaultParagraphFont"/>
    <w:uiPriority w:val="1"/>
    <w:qFormat/>
    <w:rsid w:val="00E1222E"/>
    <w:rPr>
      <w:caps/>
      <w:smallCaps w:val="0"/>
    </w:rPr>
  </w:style>
  <w:style w:type="character" w:customStyle="1" w:styleId="PLISampleTextChar">
    <w:name w:val="PLI SampleText Char"/>
    <w:basedOn w:val="DefaultParagraphFont"/>
    <w:link w:val="PLISampleText"/>
    <w:rsid w:val="00C2248D"/>
    <w:rPr>
      <w:rFonts w:ascii="Calibri" w:eastAsia="Times New Roman" w:hAnsi="Calibri" w:cs="Optima"/>
      <w:color w:val="000000"/>
      <w:szCs w:val="18"/>
    </w:rPr>
  </w:style>
  <w:style w:type="character" w:customStyle="1" w:styleId="PLISampleText2Char">
    <w:name w:val="PLI SampleText2 Char"/>
    <w:basedOn w:val="PLISampleTextChar"/>
    <w:link w:val="PLISampleText2"/>
    <w:rsid w:val="00C2248D"/>
    <w:rPr>
      <w:rFonts w:ascii="Calibri" w:eastAsia="Times New Roman" w:hAnsi="Calibri" w:cs="Optima"/>
      <w:color w:val="000000"/>
      <w:szCs w:val="18"/>
    </w:rPr>
  </w:style>
  <w:style w:type="character" w:customStyle="1" w:styleId="PLIALLCAPSBOLD">
    <w:name w:val="PLI ALL CAPS BOLD"/>
    <w:basedOn w:val="PLIALLCAPS"/>
    <w:uiPriority w:val="1"/>
    <w:qFormat/>
    <w:rsid w:val="00E1222E"/>
    <w:rPr>
      <w:b/>
      <w:caps/>
      <w:smallCaps w:val="0"/>
    </w:rPr>
  </w:style>
  <w:style w:type="character" w:customStyle="1" w:styleId="PLISmallCapsBold">
    <w:name w:val="PLI SmallCaps Bold"/>
    <w:basedOn w:val="PLISmallCaps"/>
    <w:uiPriority w:val="1"/>
    <w:qFormat/>
    <w:rsid w:val="00725C16"/>
    <w:rPr>
      <w:b/>
      <w:caps w:val="0"/>
      <w:smallCaps/>
    </w:rPr>
  </w:style>
  <w:style w:type="paragraph" w:customStyle="1" w:styleId="PointFootnoteText">
    <w:name w:val="Point Footnote Text"/>
    <w:basedOn w:val="FootnoteText"/>
    <w:qFormat/>
    <w:rsid w:val="00174DB7"/>
    <w:pPr>
      <w:ind w:left="518" w:hanging="518"/>
    </w:pPr>
    <w:rPr>
      <w:color w:val="70AD47" w:themeColor="accent6"/>
    </w:rPr>
  </w:style>
  <w:style w:type="paragraph" w:customStyle="1" w:styleId="PLIFNExtractList5">
    <w:name w:val="PLI FN_ExtractList5"/>
    <w:basedOn w:val="PLIFNExtractList4"/>
    <w:qFormat/>
    <w:rsid w:val="000631C7"/>
    <w:pPr>
      <w:ind w:left="3110" w:hanging="475"/>
    </w:pPr>
    <w:rPr>
      <w:noProof/>
    </w:rPr>
  </w:style>
  <w:style w:type="paragraph" w:customStyle="1" w:styleId="PLIReleaseLineHide">
    <w:name w:val="PLI Release Line_Hide"/>
    <w:basedOn w:val="Normal"/>
    <w:link w:val="PLIReleaseLineHideChar"/>
    <w:qFormat/>
    <w:rsid w:val="00F11C23"/>
    <w:pPr>
      <w:spacing w:before="120" w:after="120" w:line="360" w:lineRule="auto"/>
      <w:jc w:val="both"/>
    </w:pPr>
    <w:rPr>
      <w:rFonts w:ascii="Calibri" w:eastAsia="Times New Roman" w:hAnsi="Calibri" w:cs="Times New Roman"/>
      <w:b/>
      <w:color w:val="808080" w:themeColor="background1" w:themeShade="80"/>
      <w:sz w:val="24"/>
    </w:rPr>
  </w:style>
  <w:style w:type="paragraph" w:customStyle="1" w:styleId="PLIReleaseLinePublish">
    <w:name w:val="PLI Release Line_Publish"/>
    <w:basedOn w:val="Normal"/>
    <w:link w:val="PLIReleaseLinePublishChar"/>
    <w:qFormat/>
    <w:rsid w:val="00F11C23"/>
    <w:pPr>
      <w:spacing w:before="120" w:after="120" w:line="360" w:lineRule="auto"/>
      <w:jc w:val="both"/>
    </w:pPr>
    <w:rPr>
      <w:rFonts w:ascii="Calibri" w:eastAsia="Times New Roman" w:hAnsi="Calibri" w:cs="Times New Roman"/>
      <w:b/>
      <w:color w:val="000000"/>
      <w:sz w:val="24"/>
    </w:rPr>
  </w:style>
  <w:style w:type="paragraph" w:customStyle="1" w:styleId="PLIThBNotesHead2">
    <w:name w:val="PLI ThB_Notes Head2"/>
    <w:basedOn w:val="PLIThBNotesHead1"/>
    <w:qFormat/>
    <w:rsid w:val="004D2BF9"/>
    <w:pPr>
      <w:ind w:firstLine="720"/>
    </w:pPr>
    <w:rPr>
      <w:i/>
    </w:rPr>
  </w:style>
  <w:style w:type="character" w:customStyle="1" w:styleId="PLIReleaseLineHideChar">
    <w:name w:val="PLI Release Line_Hide Char"/>
    <w:basedOn w:val="DefaultParagraphFont"/>
    <w:link w:val="PLIReleaseLineHide"/>
    <w:rsid w:val="00F11C23"/>
    <w:rPr>
      <w:rFonts w:ascii="Calibri" w:eastAsia="Times New Roman" w:hAnsi="Calibri" w:cs="Times New Roman"/>
      <w:b/>
      <w:color w:val="808080" w:themeColor="background1" w:themeShade="80"/>
      <w:sz w:val="24"/>
    </w:rPr>
  </w:style>
  <w:style w:type="paragraph" w:styleId="EndnoteText">
    <w:name w:val="endnote text"/>
    <w:basedOn w:val="Normal"/>
    <w:link w:val="EndnoteTextChar"/>
    <w:uiPriority w:val="99"/>
    <w:semiHidden/>
    <w:unhideWhenUsed/>
    <w:rsid w:val="00F3301F"/>
    <w:pPr>
      <w:spacing w:after="0" w:line="240" w:lineRule="auto"/>
    </w:pPr>
    <w:rPr>
      <w:sz w:val="20"/>
      <w:szCs w:val="20"/>
    </w:rPr>
  </w:style>
  <w:style w:type="character" w:customStyle="1" w:styleId="PLIReleaseLinePublishChar">
    <w:name w:val="PLI Release Line_Publish Char"/>
    <w:basedOn w:val="DefaultParagraphFont"/>
    <w:link w:val="PLIReleaseLinePublish"/>
    <w:rsid w:val="00F11C23"/>
    <w:rPr>
      <w:rFonts w:ascii="Calibri" w:eastAsia="Times New Roman" w:hAnsi="Calibri" w:cs="Times New Roman"/>
      <w:b/>
      <w:color w:val="000000"/>
      <w:sz w:val="24"/>
    </w:rPr>
  </w:style>
  <w:style w:type="character" w:customStyle="1" w:styleId="EndnoteTextChar">
    <w:name w:val="Endnote Text Char"/>
    <w:basedOn w:val="DefaultParagraphFont"/>
    <w:link w:val="EndnoteText"/>
    <w:uiPriority w:val="99"/>
    <w:semiHidden/>
    <w:rsid w:val="00F3301F"/>
    <w:rPr>
      <w:rFonts w:eastAsiaTheme="minorHAnsi"/>
      <w:sz w:val="20"/>
      <w:szCs w:val="20"/>
    </w:rPr>
  </w:style>
  <w:style w:type="character" w:styleId="EndnoteReference">
    <w:name w:val="endnote reference"/>
    <w:basedOn w:val="DefaultParagraphFont"/>
    <w:uiPriority w:val="99"/>
    <w:semiHidden/>
    <w:unhideWhenUsed/>
    <w:rsid w:val="00F3301F"/>
    <w:rPr>
      <w:vertAlign w:val="superscript"/>
    </w:rPr>
  </w:style>
  <w:style w:type="character" w:styleId="FollowedHyperlink">
    <w:name w:val="FollowedHyperlink"/>
    <w:basedOn w:val="DefaultParagraphFont"/>
    <w:uiPriority w:val="99"/>
    <w:semiHidden/>
    <w:unhideWhenUsed/>
    <w:rsid w:val="001E3A8D"/>
    <w:rPr>
      <w:rFonts w:cs="Times New Roman"/>
      <w:color w:val="0000FF"/>
      <w:u w:val="single"/>
    </w:rPr>
  </w:style>
  <w:style w:type="character" w:styleId="CommentReference">
    <w:name w:val="annotation reference"/>
    <w:basedOn w:val="DefaultParagraphFont"/>
    <w:semiHidden/>
    <w:unhideWhenUsed/>
    <w:rsid w:val="001E3A8D"/>
    <w:rPr>
      <w:sz w:val="18"/>
      <w:szCs w:val="18"/>
    </w:rPr>
  </w:style>
  <w:style w:type="paragraph" w:styleId="CommentText">
    <w:name w:val="annotation text"/>
    <w:basedOn w:val="Normal"/>
    <w:link w:val="CommentTextChar"/>
    <w:semiHidden/>
    <w:unhideWhenUsed/>
    <w:rsid w:val="001E3A8D"/>
    <w:pPr>
      <w:spacing w:after="0" w:line="240" w:lineRule="auto"/>
    </w:pPr>
    <w:rPr>
      <w:rFonts w:ascii="Times New Roman" w:eastAsia="MS Mincho" w:hAnsi="Times New Roman" w:cs="Times New Roman"/>
      <w:sz w:val="24"/>
      <w:szCs w:val="24"/>
      <w:lang w:eastAsia="ja-JP"/>
    </w:rPr>
  </w:style>
  <w:style w:type="character" w:customStyle="1" w:styleId="CommentTextChar">
    <w:name w:val="Comment Text Char"/>
    <w:basedOn w:val="DefaultParagraphFont"/>
    <w:link w:val="CommentText"/>
    <w:semiHidden/>
    <w:rsid w:val="001E3A8D"/>
    <w:rPr>
      <w:rFonts w:ascii="Times New Roman" w:eastAsia="MS Mincho" w:hAnsi="Times New Roman" w:cs="Times New Roman"/>
      <w:sz w:val="24"/>
      <w:szCs w:val="24"/>
      <w:lang w:eastAsia="ja-JP"/>
    </w:rPr>
  </w:style>
  <w:style w:type="paragraph" w:styleId="CommentSubject">
    <w:name w:val="annotation subject"/>
    <w:basedOn w:val="CommentText"/>
    <w:next w:val="CommentText"/>
    <w:link w:val="CommentSubjectChar"/>
    <w:semiHidden/>
    <w:unhideWhenUsed/>
    <w:rsid w:val="001E3A8D"/>
    <w:rPr>
      <w:b/>
      <w:bCs/>
      <w:sz w:val="20"/>
      <w:szCs w:val="20"/>
    </w:rPr>
  </w:style>
  <w:style w:type="character" w:customStyle="1" w:styleId="CommentSubjectChar">
    <w:name w:val="Comment Subject Char"/>
    <w:basedOn w:val="CommentTextChar"/>
    <w:link w:val="CommentSubject"/>
    <w:semiHidden/>
    <w:rsid w:val="001E3A8D"/>
    <w:rPr>
      <w:rFonts w:ascii="Times New Roman" w:eastAsia="MS Mincho" w:hAnsi="Times New Roman" w:cs="Times New Roman"/>
      <w:b/>
      <w:bCs/>
      <w:sz w:val="20"/>
      <w:szCs w:val="20"/>
      <w:lang w:eastAsia="ja-JP"/>
    </w:rPr>
  </w:style>
  <w:style w:type="paragraph" w:customStyle="1" w:styleId="PLIDOCTYPEDedicationHide">
    <w:name w:val="PLI DOCTYPE Dedication_Hide"/>
    <w:basedOn w:val="PLIDOCTYPEDedication"/>
    <w:qFormat/>
    <w:rsid w:val="005848A1"/>
    <w:rPr>
      <w:color w:val="A6A6A6" w:themeColor="background1" w:themeShade="A6"/>
    </w:rPr>
  </w:style>
  <w:style w:type="paragraph" w:customStyle="1" w:styleId="PLIDOCTYPEFMHeaderGeneric">
    <w:name w:val="PLI DOCTYPE FM Header_Generic"/>
    <w:basedOn w:val="PLIDOCTYPEAbouttheAuthor"/>
    <w:link w:val="PLIDOCTYPEFMHeaderGenericChar"/>
    <w:qFormat/>
    <w:rsid w:val="00A25E3B"/>
  </w:style>
  <w:style w:type="paragraph" w:customStyle="1" w:styleId="PLIDOCTYPEForm">
    <w:name w:val="PLI DOCTYPE Form"/>
    <w:basedOn w:val="PLIDOCTYPEAppendixChapter"/>
    <w:link w:val="PLIDOCTYPEFormChar"/>
    <w:qFormat/>
    <w:rsid w:val="00A25E3B"/>
  </w:style>
  <w:style w:type="character" w:customStyle="1" w:styleId="PLIDOCTYPEAbouttheAuthorChar">
    <w:name w:val="PLI DOCTYPE About the Author Char"/>
    <w:basedOn w:val="DefaultParagraphFont"/>
    <w:link w:val="PLIDOCTYPEAbouttheAuthor"/>
    <w:rsid w:val="00A25E3B"/>
    <w:rPr>
      <w:rFonts w:ascii="Times New Roman" w:eastAsia="Times New Roman" w:hAnsi="Times New Roman" w:cs="Times New Roman"/>
      <w:b/>
      <w:color w:val="000000"/>
      <w:sz w:val="40"/>
    </w:rPr>
  </w:style>
  <w:style w:type="character" w:customStyle="1" w:styleId="PLIDOCTYPEFMHeaderGenericChar">
    <w:name w:val="PLI DOCTYPE FM Header_Generic Char"/>
    <w:basedOn w:val="PLIDOCTYPEAbouttheAuthorChar"/>
    <w:link w:val="PLIDOCTYPEFMHeaderGeneric"/>
    <w:rsid w:val="00A25E3B"/>
    <w:rPr>
      <w:rFonts w:ascii="Times New Roman" w:eastAsia="Times New Roman" w:hAnsi="Times New Roman" w:cs="Times New Roman"/>
      <w:b/>
      <w:color w:val="000000"/>
      <w:sz w:val="40"/>
    </w:rPr>
  </w:style>
  <w:style w:type="paragraph" w:customStyle="1" w:styleId="PLIDOCTYPEGlossary">
    <w:name w:val="PLI DOCTYPE Glossary"/>
    <w:basedOn w:val="Normal"/>
    <w:link w:val="PLIDOCTYPEGlossaryChar"/>
    <w:qFormat/>
    <w:rsid w:val="000631C7"/>
    <w:pPr>
      <w:pBdr>
        <w:top w:val="single" w:sz="4" w:space="1" w:color="auto"/>
        <w:bottom w:val="single" w:sz="4" w:space="1" w:color="auto"/>
      </w:pBdr>
      <w:spacing w:after="360"/>
      <w:ind w:left="316" w:right="-14" w:hanging="14"/>
      <w:jc w:val="center"/>
    </w:pPr>
    <w:rPr>
      <w:rFonts w:ascii="Times New Roman" w:eastAsia="Minion Pro" w:hAnsi="Times New Roman" w:cs="Minion Pro"/>
      <w:b/>
      <w:color w:val="000000"/>
      <w:sz w:val="48"/>
    </w:rPr>
  </w:style>
  <w:style w:type="character" w:customStyle="1" w:styleId="PLIDOCTYPEAppendixChapterChar">
    <w:name w:val="PLI DOCTYPE Appendix Chapter Char"/>
    <w:basedOn w:val="DefaultParagraphFont"/>
    <w:link w:val="PLIDOCTYPEAppendixChapter"/>
    <w:rsid w:val="00A25E3B"/>
    <w:rPr>
      <w:rFonts w:ascii="Times New Roman" w:hAnsi="Times New Roman" w:cs="Times New Roman"/>
      <w:b/>
      <w:color w:val="000000"/>
      <w:sz w:val="40"/>
    </w:rPr>
  </w:style>
  <w:style w:type="character" w:customStyle="1" w:styleId="PLIDOCTYPEFormChar">
    <w:name w:val="PLI DOCTYPE Form Char"/>
    <w:basedOn w:val="PLIDOCTYPEAppendixChapterChar"/>
    <w:link w:val="PLIDOCTYPEForm"/>
    <w:rsid w:val="00A25E3B"/>
    <w:rPr>
      <w:rFonts w:ascii="Times New Roman" w:hAnsi="Times New Roman" w:cs="Times New Roman"/>
      <w:b/>
      <w:color w:val="000000"/>
      <w:sz w:val="40"/>
    </w:rPr>
  </w:style>
  <w:style w:type="paragraph" w:customStyle="1" w:styleId="PLIGenericHeadingCenter">
    <w:name w:val="PLI Generic Heading_Center"/>
    <w:qFormat/>
    <w:rsid w:val="005021D3"/>
    <w:pPr>
      <w:keepNext/>
      <w:spacing w:before="400"/>
      <w:jc w:val="center"/>
    </w:pPr>
    <w:rPr>
      <w:rFonts w:eastAsiaTheme="minorHAnsi"/>
      <w:b/>
      <w:noProof/>
      <w:sz w:val="28"/>
      <w:szCs w:val="28"/>
    </w:rPr>
  </w:style>
  <w:style w:type="character" w:customStyle="1" w:styleId="PLIDOCTYPEChapterChar">
    <w:name w:val="PLI DOCTYPE Chapter Char"/>
    <w:basedOn w:val="DefaultParagraphFont"/>
    <w:link w:val="PLIDOCTYPEChapter"/>
    <w:rsid w:val="005563CE"/>
    <w:rPr>
      <w:rFonts w:ascii="Times New Roman" w:eastAsia="Minion Pro" w:hAnsi="Times New Roman" w:cs="Minion Pro"/>
      <w:b/>
      <w:i/>
      <w:color w:val="000000"/>
      <w:sz w:val="48"/>
    </w:rPr>
  </w:style>
  <w:style w:type="paragraph" w:customStyle="1" w:styleId="PLIFNList4">
    <w:name w:val="PLI FN_List4"/>
    <w:basedOn w:val="PLIFNList3"/>
    <w:qFormat/>
    <w:rsid w:val="00063BA3"/>
    <w:pPr>
      <w:ind w:left="3240"/>
    </w:pPr>
    <w:rPr>
      <w:noProof/>
    </w:rPr>
  </w:style>
  <w:style w:type="character" w:customStyle="1" w:styleId="PLIDOCTYPEGlossaryChar">
    <w:name w:val="PLI DOCTYPE Glossary Char"/>
    <w:basedOn w:val="DefaultParagraphFont"/>
    <w:link w:val="PLIDOCTYPEGlossary"/>
    <w:rsid w:val="000631C7"/>
    <w:rPr>
      <w:rFonts w:ascii="Times New Roman" w:eastAsia="Minion Pro" w:hAnsi="Times New Roman" w:cs="Minion Pro"/>
      <w:b/>
      <w:i w:val="0"/>
      <w:color w:val="000000"/>
      <w:sz w:val="48"/>
    </w:rPr>
  </w:style>
  <w:style w:type="paragraph" w:customStyle="1" w:styleId="PLIDOCTYPEBMHeaderGeneric">
    <w:name w:val="PLI DOCTYPE BM Header_Generic"/>
    <w:basedOn w:val="PLIDOCTYPEGlossary"/>
    <w:link w:val="PLIDOCTYPEBMHeaderGenericChar"/>
    <w:qFormat/>
    <w:rsid w:val="005563CE"/>
  </w:style>
  <w:style w:type="paragraph" w:customStyle="1" w:styleId="PLIGenericHeadingLeft">
    <w:name w:val="PLI Generic Heading_Left"/>
    <w:qFormat/>
    <w:rsid w:val="005021D3"/>
    <w:pPr>
      <w:keepNext/>
      <w:spacing w:before="400"/>
    </w:pPr>
    <w:rPr>
      <w:rFonts w:eastAsiaTheme="minorHAnsi"/>
      <w:b/>
      <w:noProof/>
      <w:sz w:val="28"/>
      <w:szCs w:val="28"/>
    </w:rPr>
  </w:style>
  <w:style w:type="character" w:customStyle="1" w:styleId="PLIDOCTYPEBMHeaderGenericChar">
    <w:name w:val="PLI DOCTYPE BM Header_Generic Char"/>
    <w:basedOn w:val="PLIDOCTYPEGlossaryChar"/>
    <w:link w:val="PLIDOCTYPEBMHeaderGeneric"/>
    <w:rsid w:val="005563CE"/>
    <w:rPr>
      <w:rFonts w:ascii="Times New Roman" w:eastAsia="Minion Pro" w:hAnsi="Times New Roman" w:cs="Minion Pro"/>
      <w:b/>
      <w:i w:val="0"/>
      <w:color w:val="000000"/>
      <w:sz w:val="48"/>
    </w:rPr>
  </w:style>
  <w:style w:type="character" w:customStyle="1" w:styleId="PLIUnderlineBold">
    <w:name w:val="PLI Underline_Bold"/>
    <w:uiPriority w:val="1"/>
    <w:qFormat/>
    <w:rsid w:val="00D67ACE"/>
    <w:rPr>
      <w:b/>
      <w:u w:val="single"/>
    </w:rPr>
  </w:style>
  <w:style w:type="character" w:customStyle="1" w:styleId="PLIDoubleUnderlineBold">
    <w:name w:val="PLI Double Underline_Bold"/>
    <w:uiPriority w:val="1"/>
    <w:qFormat/>
    <w:rsid w:val="00D67ACE"/>
    <w:rPr>
      <w:b/>
      <w:u w:val="double"/>
    </w:rPr>
  </w:style>
  <w:style w:type="character" w:customStyle="1" w:styleId="PLIUnderlineBold-Italic">
    <w:name w:val="PLI Underline_Bold-Italic"/>
    <w:uiPriority w:val="1"/>
    <w:qFormat/>
    <w:rsid w:val="00D67ACE"/>
    <w:rPr>
      <w:rFonts w:eastAsia="Franklin Gothic"/>
      <w:b/>
      <w:i/>
      <w:u w:val="single"/>
    </w:rPr>
  </w:style>
  <w:style w:type="character" w:customStyle="1" w:styleId="PLIDoubleUnderline">
    <w:name w:val="PLI Double Underline"/>
    <w:uiPriority w:val="1"/>
    <w:qFormat/>
    <w:rsid w:val="00D67ACE"/>
    <w:rPr>
      <w:u w:val="double"/>
    </w:rPr>
  </w:style>
  <w:style w:type="paragraph" w:styleId="ListParagraph">
    <w:name w:val="List Paragraph"/>
    <w:basedOn w:val="Normal"/>
    <w:uiPriority w:val="34"/>
    <w:qFormat/>
    <w:rsid w:val="00D67ACE"/>
    <w:pPr>
      <w:spacing w:after="0" w:line="240" w:lineRule="auto"/>
      <w:ind w:left="720"/>
      <w:contextualSpacing/>
    </w:pPr>
    <w:rPr>
      <w:rFonts w:ascii="Times New Roman" w:eastAsia="Times New Roman" w:hAnsi="Times New Roman" w:cs="Times New Roman"/>
      <w:sz w:val="20"/>
      <w:szCs w:val="20"/>
    </w:rPr>
  </w:style>
  <w:style w:type="character" w:customStyle="1" w:styleId="PLIUnderlineItalic">
    <w:name w:val="PLI Underline_Italic"/>
    <w:uiPriority w:val="1"/>
    <w:qFormat/>
    <w:rsid w:val="00D67ACE"/>
    <w:rPr>
      <w:rFonts w:eastAsia="Franklin Gothic"/>
      <w:i/>
      <w:u w:val="single"/>
    </w:rPr>
  </w:style>
  <w:style w:type="character" w:customStyle="1" w:styleId="PLISmallCapsBold-Italic">
    <w:name w:val="PLI SmallCaps_Bold-Italic"/>
    <w:uiPriority w:val="1"/>
    <w:qFormat/>
    <w:rsid w:val="00D67ACE"/>
    <w:rPr>
      <w:b/>
      <w:i/>
      <w:caps w:val="0"/>
      <w:smallCaps/>
    </w:rPr>
  </w:style>
  <w:style w:type="character" w:customStyle="1" w:styleId="PLISmallCapsBold-Underline">
    <w:name w:val="PLI SmallCaps_Bold-Underline"/>
    <w:uiPriority w:val="1"/>
    <w:qFormat/>
    <w:rsid w:val="00D67ACE"/>
    <w:rPr>
      <w:b/>
      <w:i w:val="0"/>
      <w:caps w:val="0"/>
      <w:smallCaps/>
      <w:u w:val="single"/>
    </w:rPr>
  </w:style>
  <w:style w:type="character" w:customStyle="1" w:styleId="PLISmallCapsItalic">
    <w:name w:val="PLI SmallCaps_Italic"/>
    <w:uiPriority w:val="1"/>
    <w:qFormat/>
    <w:rsid w:val="00D67ACE"/>
    <w:rPr>
      <w:b w:val="0"/>
      <w:i/>
      <w:caps w:val="0"/>
      <w:smallCaps/>
    </w:rPr>
  </w:style>
  <w:style w:type="character" w:customStyle="1" w:styleId="PLISmallCapsItalic-Underline">
    <w:name w:val="PLI SmallCaps_Italic-Underline"/>
    <w:uiPriority w:val="1"/>
    <w:qFormat/>
    <w:rsid w:val="00D67ACE"/>
    <w:rPr>
      <w:b w:val="0"/>
      <w:i/>
      <w:caps w:val="0"/>
      <w:smallCaps/>
      <w:u w:val="single"/>
    </w:rPr>
  </w:style>
  <w:style w:type="character" w:customStyle="1" w:styleId="PLIStrikethroughBold">
    <w:name w:val="PLI Strikethrough_Bold"/>
    <w:uiPriority w:val="1"/>
    <w:qFormat/>
    <w:rsid w:val="00D67ACE"/>
    <w:rPr>
      <w:b/>
      <w:strike/>
      <w:dstrike w:val="0"/>
      <w:u w:val="none"/>
    </w:rPr>
  </w:style>
  <w:style w:type="character" w:customStyle="1" w:styleId="PLIStrikethrough">
    <w:name w:val="PLI Strikethrough"/>
    <w:uiPriority w:val="1"/>
    <w:qFormat/>
    <w:rsid w:val="00D67ACE"/>
    <w:rPr>
      <w:b w:val="0"/>
      <w:strike/>
      <w:dstrike w:val="0"/>
      <w:u w:val="none"/>
    </w:rPr>
  </w:style>
  <w:style w:type="character" w:customStyle="1" w:styleId="PLISubscriptBold">
    <w:name w:val="PLI Subscript_Bold"/>
    <w:rsid w:val="00D67ACE"/>
    <w:rPr>
      <w:b/>
      <w:position w:val="-4"/>
      <w:sz w:val="12"/>
      <w:szCs w:val="12"/>
    </w:rPr>
  </w:style>
  <w:style w:type="character" w:customStyle="1" w:styleId="PLISuperscript">
    <w:name w:val="PLI Superscript"/>
    <w:uiPriority w:val="1"/>
    <w:qFormat/>
    <w:rsid w:val="00D67ACE"/>
    <w:rPr>
      <w:noProof/>
      <w:vertAlign w:val="superscript"/>
    </w:rPr>
  </w:style>
  <w:style w:type="character" w:customStyle="1" w:styleId="PLISuperscriptItalic">
    <w:name w:val="PLI Superscript_Italic"/>
    <w:uiPriority w:val="1"/>
    <w:qFormat/>
    <w:rsid w:val="00D67ACE"/>
    <w:rPr>
      <w:i/>
      <w:noProof/>
      <w:vertAlign w:val="superscript"/>
    </w:rPr>
  </w:style>
  <w:style w:type="paragraph" w:customStyle="1" w:styleId="PLIAppHead6">
    <w:name w:val="PLI App_Head6"/>
    <w:basedOn w:val="PLIAppHead5"/>
    <w:link w:val="PLIAppHead6Char"/>
    <w:qFormat/>
    <w:rsid w:val="003C0224"/>
    <w:pPr>
      <w:ind w:left="1915" w:hanging="475"/>
    </w:pPr>
    <w:rPr>
      <w:i/>
    </w:rPr>
  </w:style>
  <w:style w:type="paragraph" w:customStyle="1" w:styleId="PLIAppHead7">
    <w:name w:val="PLI App_Head7"/>
    <w:basedOn w:val="PLIAppHead6"/>
    <w:link w:val="PLIAppHead7Char"/>
    <w:qFormat/>
    <w:rsid w:val="003C0224"/>
    <w:pPr>
      <w:ind w:left="2160"/>
    </w:pPr>
    <w:rPr>
      <w:i w:val="0"/>
    </w:rPr>
  </w:style>
  <w:style w:type="character" w:customStyle="1" w:styleId="PLIAppHead6Char">
    <w:name w:val="PLI App_Head6 Char"/>
    <w:basedOn w:val="PLIAppHead5Char"/>
    <w:link w:val="PLIAppHead6"/>
    <w:rsid w:val="003C0224"/>
    <w:rPr>
      <w:rFonts w:ascii="Times New Roman" w:eastAsia="Times New Roman" w:hAnsi="Times New Roman" w:cs="Franklin Gothic Demi"/>
      <w:b/>
      <w:i/>
      <w:color w:val="000000"/>
      <w:sz w:val="24"/>
      <w:szCs w:val="23"/>
    </w:rPr>
  </w:style>
  <w:style w:type="paragraph" w:customStyle="1" w:styleId="PLIBoxList4">
    <w:name w:val="PLI Box_List4"/>
    <w:basedOn w:val="PLIBoxList3"/>
    <w:qFormat/>
    <w:rsid w:val="001E2925"/>
    <w:pPr>
      <w:ind w:left="2145" w:hanging="475"/>
    </w:pPr>
    <w:rPr>
      <w:rFonts w:eastAsia="Franklin Gothic"/>
    </w:rPr>
  </w:style>
  <w:style w:type="character" w:customStyle="1" w:styleId="PLIAppHead7Char">
    <w:name w:val="PLI App_Head7 Char"/>
    <w:basedOn w:val="PLIAppHead6Char"/>
    <w:link w:val="PLIAppHead7"/>
    <w:rsid w:val="003C0224"/>
    <w:rPr>
      <w:rFonts w:ascii="Times New Roman" w:eastAsia="Times New Roman" w:hAnsi="Times New Roman" w:cs="Franklin Gothic Demi"/>
      <w:b/>
      <w:i w:val="0"/>
      <w:color w:val="000000"/>
      <w:sz w:val="24"/>
      <w:szCs w:val="23"/>
    </w:rPr>
  </w:style>
  <w:style w:type="paragraph" w:customStyle="1" w:styleId="PLIBoxList5">
    <w:name w:val="PLI Box_List5"/>
    <w:basedOn w:val="PLIBoxList4"/>
    <w:qFormat/>
    <w:rsid w:val="001E2925"/>
    <w:pPr>
      <w:ind w:left="2621"/>
    </w:pPr>
  </w:style>
  <w:style w:type="paragraph" w:customStyle="1" w:styleId="PLIBullet4">
    <w:name w:val="PLI Bullet4"/>
    <w:basedOn w:val="PLIBullet3"/>
    <w:qFormat/>
    <w:rsid w:val="00AF2B97"/>
    <w:pPr>
      <w:numPr>
        <w:ilvl w:val="0"/>
        <w:numId w:val="45"/>
      </w:numPr>
      <w:ind w:left="2145" w:hanging="475"/>
    </w:pPr>
    <w:rPr>
      <w:noProof/>
    </w:rPr>
  </w:style>
  <w:style w:type="paragraph" w:customStyle="1" w:styleId="PLIExtractList5">
    <w:name w:val="PLI ExtractList5"/>
    <w:basedOn w:val="PLIExtractList4"/>
    <w:qFormat/>
    <w:rsid w:val="00EC23FC"/>
    <w:pPr>
      <w:ind w:left="3110" w:hanging="475"/>
    </w:pPr>
  </w:style>
  <w:style w:type="paragraph" w:customStyle="1" w:styleId="PLIExtractList6">
    <w:name w:val="PLI ExtractList6"/>
    <w:basedOn w:val="PLIExtractList5"/>
    <w:qFormat/>
    <w:rsid w:val="00EC23FC"/>
    <w:pPr>
      <w:ind w:left="3571"/>
    </w:pPr>
  </w:style>
  <w:style w:type="paragraph" w:customStyle="1" w:styleId="PLIFMBookTitleBullet">
    <w:name w:val="PLI FM BookTitle_Bullet"/>
    <w:link w:val="PLIFMBookTitleBulletChar"/>
    <w:qFormat/>
    <w:rsid w:val="00EC23FC"/>
    <w:pPr>
      <w:numPr>
        <w:numId w:val="41"/>
      </w:numPr>
      <w:spacing w:before="120" w:after="120"/>
    </w:pPr>
    <w:rPr>
      <w:rFonts w:ascii="Times New Roman" w:eastAsia="Times New Roman" w:hAnsi="Times New Roman" w:cs="Times New Roman"/>
      <w:color w:val="000000"/>
      <w:sz w:val="28"/>
      <w:szCs w:val="20"/>
    </w:rPr>
  </w:style>
  <w:style w:type="character" w:customStyle="1" w:styleId="PLIFMBookTitleBulletChar">
    <w:name w:val="PLI FM BookTitle_Bullet Char"/>
    <w:basedOn w:val="DefaultParagraphFont"/>
    <w:link w:val="PLIFMBookTitleBullet"/>
    <w:rsid w:val="00EC23FC"/>
    <w:rPr>
      <w:rFonts w:ascii="Times New Roman" w:eastAsia="Times New Roman" w:hAnsi="Times New Roman" w:cs="Times New Roman"/>
      <w:color w:val="000000"/>
      <w:sz w:val="28"/>
      <w:szCs w:val="20"/>
    </w:rPr>
  </w:style>
  <w:style w:type="character" w:customStyle="1" w:styleId="PLIFMVolumeChar">
    <w:name w:val="PLI FM Volume Char"/>
    <w:basedOn w:val="DefaultParagraphFont"/>
    <w:link w:val="PLIFMVolume"/>
    <w:rsid w:val="00293DC9"/>
    <w:rPr>
      <w:rFonts w:ascii="Times New Roman" w:hAnsi="Times New Roman" w:cs="Times New Roman"/>
      <w:b/>
      <w:color w:val="000000"/>
      <w:sz w:val="28"/>
    </w:rPr>
  </w:style>
  <w:style w:type="paragraph" w:customStyle="1" w:styleId="PLIFNList5">
    <w:name w:val="PLI FN_List5"/>
    <w:basedOn w:val="PLIFNList4"/>
    <w:qFormat/>
    <w:rsid w:val="00063BA3"/>
    <w:pPr>
      <w:ind w:left="3960"/>
    </w:pPr>
  </w:style>
  <w:style w:type="paragraph" w:customStyle="1" w:styleId="PLIFormTitle">
    <w:name w:val="PLI Form Title"/>
    <w:qFormat/>
    <w:rsid w:val="005021D3"/>
    <w:pPr>
      <w:spacing w:after="360"/>
      <w:ind w:right="-14"/>
      <w:jc w:val="center"/>
    </w:pPr>
    <w:rPr>
      <w:rFonts w:ascii="Times New Roman" w:eastAsia="Minion Pro" w:hAnsi="Times New Roman" w:cs="Minion Pro"/>
      <w:b/>
      <w:noProof/>
      <w:color w:val="000000"/>
      <w:sz w:val="48"/>
    </w:rPr>
  </w:style>
  <w:style w:type="character" w:customStyle="1" w:styleId="PLIExtractList3Char">
    <w:name w:val="PLI ExtractList3 Char"/>
    <w:basedOn w:val="DefaultParagraphFont"/>
    <w:link w:val="PLIExtractList3"/>
    <w:rsid w:val="00EC23FC"/>
    <w:rPr>
      <w:rFonts w:ascii="Times New Roman" w:hAnsi="Times New Roman" w:cs="Times New Roman"/>
      <w:color w:val="000000"/>
    </w:rPr>
  </w:style>
  <w:style w:type="character" w:customStyle="1" w:styleId="PLIExtractList4Char">
    <w:name w:val="PLI ExtractList4 Char"/>
    <w:basedOn w:val="PLIExtractList3Char"/>
    <w:link w:val="PLIExtractList4"/>
    <w:rsid w:val="00EC23FC"/>
    <w:rPr>
      <w:rFonts w:ascii="Times New Roman" w:hAnsi="Times New Roman" w:cs="Times New Roman"/>
      <w:color w:val="000000"/>
    </w:rPr>
  </w:style>
  <w:style w:type="paragraph" w:customStyle="1" w:styleId="PLIAuthorFirm">
    <w:name w:val="PLI AuthorFirm"/>
    <w:qFormat/>
    <w:rsid w:val="002E68E2"/>
    <w:pPr>
      <w:spacing w:after="436"/>
      <w:ind w:left="323"/>
      <w:jc w:val="center"/>
    </w:pPr>
    <w:rPr>
      <w:rFonts w:ascii="Times New Roman" w:eastAsia="Minion Pro" w:hAnsi="Times New Roman" w:cs="Minion Pro"/>
      <w:i/>
      <w:noProof/>
      <w:color w:val="000000"/>
    </w:rPr>
  </w:style>
  <w:style w:type="paragraph" w:customStyle="1" w:styleId="PLIAppBodyText7">
    <w:name w:val="PLI App_BodyText7"/>
    <w:basedOn w:val="PLIAppBodyText6"/>
    <w:qFormat/>
    <w:rsid w:val="00834B81"/>
    <w:pPr>
      <w:ind w:firstLine="1973"/>
    </w:pPr>
  </w:style>
  <w:style w:type="paragraph" w:customStyle="1" w:styleId="PLIBoxExtract">
    <w:name w:val="PLI Box_Extract"/>
    <w:basedOn w:val="PLIBoxText"/>
    <w:link w:val="PLIBoxExtractChar"/>
    <w:qFormat/>
    <w:rsid w:val="001F11B7"/>
    <w:pPr>
      <w:ind w:left="720" w:right="720"/>
    </w:pPr>
    <w:rPr>
      <w:rFonts w:eastAsia="Franklin Gothic"/>
      <w:sz w:val="20"/>
    </w:rPr>
  </w:style>
  <w:style w:type="character" w:customStyle="1" w:styleId="PLIBoxTextChar">
    <w:name w:val="PLI BoxText Char"/>
    <w:basedOn w:val="DefaultParagraphFont"/>
    <w:link w:val="PLIBoxText"/>
    <w:rsid w:val="00B0635A"/>
    <w:rPr>
      <w:rFonts w:eastAsia="Times New Roman" w:cs="Times New Roman"/>
      <w:color w:val="000000"/>
      <w:szCs w:val="24"/>
    </w:rPr>
  </w:style>
  <w:style w:type="character" w:customStyle="1" w:styleId="PLIBoxExtractChar">
    <w:name w:val="PLI Box_Extract Char"/>
    <w:basedOn w:val="PLIBoxTextChar"/>
    <w:link w:val="PLIBoxExtract"/>
    <w:rsid w:val="001F11B7"/>
    <w:rPr>
      <w:rFonts w:eastAsia="Franklin Gothic" w:cs="Times New Roman"/>
      <w:color w:val="000000"/>
      <w:sz w:val="20"/>
      <w:szCs w:val="24"/>
    </w:rPr>
  </w:style>
  <w:style w:type="paragraph" w:customStyle="1" w:styleId="ReservedFootnoteText">
    <w:name w:val="Reserved Footnote Text"/>
    <w:basedOn w:val="PLIFNFootnoteP"/>
    <w:qFormat/>
    <w:rsid w:val="00F47B16"/>
    <w:pPr>
      <w:ind w:hanging="360"/>
    </w:pPr>
    <w:rPr>
      <w:color w:val="C00000"/>
    </w:rPr>
  </w:style>
  <w:style w:type="character" w:customStyle="1" w:styleId="ReservedFootnoteReference">
    <w:name w:val="Reserved Footnote Reference"/>
    <w:basedOn w:val="FootnoteReference"/>
    <w:uiPriority w:val="1"/>
    <w:qFormat/>
    <w:rsid w:val="0079399C"/>
    <w:rPr>
      <w:color w:val="C00000"/>
      <w:vertAlign w:val="superscript"/>
    </w:rPr>
  </w:style>
  <w:style w:type="paragraph" w:customStyle="1" w:styleId="PLIFMAuthorFirm">
    <w:name w:val="PLI FM Author Firm"/>
    <w:qFormat/>
    <w:rsid w:val="004169A3"/>
    <w:pPr>
      <w:jc w:val="center"/>
    </w:pPr>
    <w:rPr>
      <w:rFonts w:ascii="Times New Roman" w:eastAsiaTheme="minorHAnsi" w:hAnsi="Times New Roman"/>
      <w:b/>
      <w:i/>
      <w:sz w:val="28"/>
    </w:rPr>
  </w:style>
  <w:style w:type="paragraph" w:customStyle="1" w:styleId="PLIAppBodyText8">
    <w:name w:val="PLI App_BodyText8"/>
    <w:basedOn w:val="PLIAppBodyText5"/>
    <w:qFormat/>
    <w:rsid w:val="00333C0D"/>
    <w:pPr>
      <w:ind w:firstLine="2246"/>
    </w:pPr>
    <w:rPr>
      <w:noProof/>
    </w:rPr>
  </w:style>
  <w:style w:type="paragraph" w:customStyle="1" w:styleId="PLIAppBodyText9">
    <w:name w:val="PLI App_BodyText9"/>
    <w:basedOn w:val="PLIAppBodyText8"/>
    <w:qFormat/>
    <w:rsid w:val="00333C0D"/>
    <w:pPr>
      <w:ind w:firstLine="2534"/>
    </w:pPr>
  </w:style>
  <w:style w:type="paragraph" w:customStyle="1" w:styleId="PLIList7">
    <w:name w:val="PLI List7"/>
    <w:basedOn w:val="PLIList6"/>
    <w:qFormat/>
    <w:rsid w:val="00EB6853"/>
    <w:pPr>
      <w:ind w:left="4709"/>
    </w:pPr>
    <w:rPr>
      <w:noProof/>
    </w:rPr>
  </w:style>
  <w:style w:type="paragraph" w:customStyle="1" w:styleId="PLIList7Para">
    <w:name w:val="PLI List7Para"/>
    <w:basedOn w:val="PLIList6Para"/>
    <w:qFormat/>
    <w:rsid w:val="00EB6853"/>
    <w:pPr>
      <w:ind w:left="4709"/>
    </w:pPr>
    <w:rPr>
      <w:noProof/>
    </w:rPr>
  </w:style>
  <w:style w:type="paragraph" w:customStyle="1" w:styleId="PLIList8">
    <w:name w:val="PLI List8"/>
    <w:basedOn w:val="PLIList7"/>
    <w:qFormat/>
    <w:rsid w:val="00EB6853"/>
    <w:pPr>
      <w:ind w:left="5314"/>
    </w:pPr>
  </w:style>
  <w:style w:type="paragraph" w:customStyle="1" w:styleId="PLIList8Para">
    <w:name w:val="PLI List8Para"/>
    <w:basedOn w:val="PLIList7Para"/>
    <w:qFormat/>
    <w:rsid w:val="00EB6853"/>
    <w:pPr>
      <w:ind w:left="5314"/>
    </w:pPr>
  </w:style>
  <w:style w:type="paragraph" w:customStyle="1" w:styleId="PLIList9">
    <w:name w:val="PLI List9"/>
    <w:basedOn w:val="PLIList8"/>
    <w:qFormat/>
    <w:rsid w:val="00EB6853"/>
    <w:pPr>
      <w:ind w:left="5919"/>
    </w:pPr>
  </w:style>
  <w:style w:type="paragraph" w:customStyle="1" w:styleId="PLIList9Para">
    <w:name w:val="PLI List9Para"/>
    <w:basedOn w:val="PLIList8Para"/>
    <w:qFormat/>
    <w:rsid w:val="00EB6853"/>
    <w:pPr>
      <w:ind w:left="5918"/>
    </w:pPr>
  </w:style>
  <w:style w:type="paragraph" w:customStyle="1" w:styleId="PLIList7auto">
    <w:name w:val="PLI List7_auto"/>
    <w:basedOn w:val="PLIList6auto"/>
    <w:qFormat/>
    <w:rsid w:val="00744938"/>
    <w:pPr>
      <w:numPr>
        <w:ilvl w:val="6"/>
      </w:numPr>
      <w:ind w:left="4709" w:hanging="605"/>
    </w:pPr>
    <w:rPr>
      <w:noProof/>
    </w:rPr>
  </w:style>
  <w:style w:type="paragraph" w:customStyle="1" w:styleId="PLIList8auto">
    <w:name w:val="PLI List8_auto"/>
    <w:basedOn w:val="PLIList8"/>
    <w:qFormat/>
    <w:rsid w:val="00EB6853"/>
    <w:pPr>
      <w:numPr>
        <w:ilvl w:val="7"/>
        <w:numId w:val="42"/>
      </w:numPr>
      <w:ind w:left="5314" w:hanging="605"/>
    </w:pPr>
  </w:style>
  <w:style w:type="paragraph" w:customStyle="1" w:styleId="PLIList9auto">
    <w:name w:val="PLI List9_auto"/>
    <w:basedOn w:val="PLIList9"/>
    <w:qFormat/>
    <w:rsid w:val="00EB6853"/>
    <w:pPr>
      <w:numPr>
        <w:ilvl w:val="8"/>
        <w:numId w:val="43"/>
      </w:numPr>
      <w:ind w:left="5890" w:hanging="216"/>
    </w:pPr>
  </w:style>
  <w:style w:type="character" w:styleId="PlaceholderText">
    <w:name w:val="Placeholder Text"/>
    <w:basedOn w:val="DefaultParagraphFont"/>
    <w:uiPriority w:val="99"/>
    <w:unhideWhenUsed/>
    <w:rsid w:val="00561E57"/>
    <w:rPr>
      <w:color w:val="808080"/>
    </w:rPr>
  </w:style>
  <w:style w:type="paragraph" w:customStyle="1" w:styleId="PLIThBBiblioText">
    <w:name w:val="PLI ThB_Biblio Text"/>
    <w:qFormat/>
    <w:rsid w:val="00581FD8"/>
    <w:pPr>
      <w:spacing w:line="360" w:lineRule="auto"/>
      <w:ind w:left="720" w:hanging="720"/>
    </w:pPr>
    <w:rPr>
      <w:rFonts w:ascii="Times New Roman" w:eastAsia="Times New Roman" w:hAnsi="Times New Roman" w:cs="Times New Roman"/>
      <w:noProof/>
      <w:color w:val="000000"/>
      <w:sz w:val="24"/>
    </w:rPr>
  </w:style>
  <w:style w:type="paragraph" w:customStyle="1" w:styleId="PLIBodyText0">
    <w:name w:val="PLI BodyText0"/>
    <w:basedOn w:val="PLIBodyText"/>
    <w:qFormat/>
    <w:rsid w:val="00F11C23"/>
    <w:pPr>
      <w:ind w:firstLine="0"/>
    </w:pPr>
    <w:rPr>
      <w:noProof/>
    </w:rPr>
  </w:style>
  <w:style w:type="paragraph" w:customStyle="1" w:styleId="PLIThBRuleHead1">
    <w:name w:val="PLI ThB_Rule Head1"/>
    <w:basedOn w:val="PLIThBNotesHead1"/>
    <w:qFormat/>
    <w:rsid w:val="00FC3DDB"/>
  </w:style>
  <w:style w:type="paragraph" w:customStyle="1" w:styleId="PLIThBRuleHead2">
    <w:name w:val="PLI ThB_Rule Head2"/>
    <w:basedOn w:val="PLIThBNotesHead2"/>
    <w:qFormat/>
    <w:rsid w:val="00FC3DDB"/>
  </w:style>
  <w:style w:type="paragraph" w:customStyle="1" w:styleId="PLIThBRuleNum">
    <w:name w:val="PLI ThB_Rule Num"/>
    <w:qFormat/>
    <w:rsid w:val="007873BA"/>
    <w:pPr>
      <w:keepNext/>
      <w:spacing w:before="480"/>
    </w:pPr>
    <w:rPr>
      <w:rFonts w:ascii="Times New Roman" w:eastAsiaTheme="minorHAnsi" w:hAnsi="Times New Roman" w:cs="Times New Roman"/>
      <w:b/>
      <w:sz w:val="36"/>
      <w:szCs w:val="36"/>
    </w:rPr>
  </w:style>
  <w:style w:type="paragraph" w:customStyle="1" w:styleId="PLIThBRuleTitle">
    <w:name w:val="PLI ThB_Rule Title"/>
    <w:qFormat/>
    <w:rsid w:val="007873BA"/>
    <w:pPr>
      <w:spacing w:after="480"/>
    </w:pPr>
    <w:rPr>
      <w:rFonts w:ascii="Times New Roman" w:eastAsiaTheme="minorHAnsi" w:hAnsi="Times New Roman" w:cs="Times New Roman"/>
      <w:sz w:val="32"/>
      <w:szCs w:val="32"/>
    </w:rPr>
  </w:style>
  <w:style w:type="paragraph" w:customStyle="1" w:styleId="PLIAppBodyText6">
    <w:name w:val="PLI App_BodyText6"/>
    <w:basedOn w:val="Normal"/>
    <w:qFormat/>
    <w:rsid w:val="00834B81"/>
    <w:pPr>
      <w:widowControl w:val="0"/>
      <w:tabs>
        <w:tab w:val="left" w:pos="240"/>
        <w:tab w:val="left" w:pos="560"/>
        <w:tab w:val="left" w:pos="960"/>
      </w:tabs>
      <w:autoSpaceDE w:val="0"/>
      <w:autoSpaceDN w:val="0"/>
      <w:adjustRightInd w:val="0"/>
      <w:spacing w:before="60" w:after="60" w:line="360" w:lineRule="auto"/>
      <w:ind w:firstLine="1685"/>
      <w:jc w:val="both"/>
      <w:textAlignment w:val="center"/>
    </w:pPr>
    <w:rPr>
      <w:rFonts w:ascii="Times New Roman" w:eastAsia="Times New Roman" w:hAnsi="Times New Roman" w:cs="Kuenst480 BT"/>
      <w:color w:val="000000"/>
      <w:sz w:val="24"/>
      <w:szCs w:val="20"/>
    </w:rPr>
  </w:style>
  <w:style w:type="paragraph" w:customStyle="1" w:styleId="PLIExtractCentered">
    <w:name w:val="PLI Extract_Centered"/>
    <w:basedOn w:val="PLIExtract"/>
    <w:qFormat/>
    <w:rsid w:val="00DF18D0"/>
    <w:pPr>
      <w:jc w:val="center"/>
    </w:pPr>
    <w:rPr>
      <w:noProof/>
    </w:rPr>
  </w:style>
  <w:style w:type="paragraph" w:customStyle="1" w:styleId="PLIBoxHeadCaseStudy">
    <w:name w:val="PLI BoxHead_CaseStudy"/>
    <w:basedOn w:val="PLIBoxHead"/>
    <w:qFormat/>
    <w:rsid w:val="00B0635A"/>
    <w:pPr>
      <w:spacing w:line="240" w:lineRule="auto"/>
      <w:ind w:firstLine="0"/>
      <w:jc w:val="left"/>
    </w:pPr>
    <w:rPr>
      <w:noProof/>
    </w:rPr>
  </w:style>
  <w:style w:type="paragraph" w:customStyle="1" w:styleId="PLIFNExtract2">
    <w:name w:val="PLI FN_Extract2"/>
    <w:basedOn w:val="PLIFNExtract"/>
    <w:qFormat/>
    <w:rsid w:val="00CD64C7"/>
    <w:pPr>
      <w:ind w:left="1080" w:right="1080"/>
    </w:pPr>
    <w:rPr>
      <w:noProof/>
    </w:rPr>
  </w:style>
  <w:style w:type="paragraph" w:customStyle="1" w:styleId="PLIFNExtractCentered">
    <w:name w:val="PLI FN_Extract_Centered"/>
    <w:basedOn w:val="PLIFNExtract"/>
    <w:qFormat/>
    <w:rsid w:val="00A2243E"/>
    <w:pPr>
      <w:jc w:val="center"/>
    </w:pPr>
    <w:rPr>
      <w:noProof/>
    </w:rPr>
  </w:style>
  <w:style w:type="paragraph" w:customStyle="1" w:styleId="PLIDOCTYPEIndex">
    <w:name w:val="PLI DOCTYPE Index"/>
    <w:basedOn w:val="Normal"/>
    <w:qFormat/>
    <w:rsid w:val="000631C7"/>
    <w:pPr>
      <w:pBdr>
        <w:top w:val="single" w:sz="4" w:space="1" w:color="auto"/>
        <w:bottom w:val="single" w:sz="4" w:space="1" w:color="auto"/>
      </w:pBdr>
      <w:spacing w:after="360"/>
      <w:ind w:left="316" w:right="-14" w:hanging="14"/>
      <w:jc w:val="center"/>
    </w:pPr>
    <w:rPr>
      <w:rFonts w:ascii="Times New Roman" w:eastAsia="Minion Pro" w:hAnsi="Times New Roman" w:cs="Minion Pro"/>
      <w:b/>
      <w:noProof/>
      <w:color w:val="000000"/>
      <w:sz w:val="48"/>
    </w:rPr>
  </w:style>
  <w:style w:type="character" w:customStyle="1" w:styleId="PLIBodyTextChar">
    <w:name w:val="PLI BodyText Char"/>
    <w:basedOn w:val="DefaultParagraphFont"/>
    <w:link w:val="PLIBodyText"/>
    <w:rsid w:val="00026384"/>
    <w:rPr>
      <w:rFonts w:ascii="Times New Roman" w:eastAsia="Times New Roman" w:hAnsi="Times New Roman" w:cs="Times New Roman"/>
      <w:color w:val="000000"/>
      <w:sz w:val="24"/>
      <w:szCs w:val="24"/>
    </w:rPr>
  </w:style>
  <w:style w:type="character" w:customStyle="1" w:styleId="PLIFORMID">
    <w:name w:val="PLI FORM ID"/>
    <w:basedOn w:val="DefaultParagraphFont"/>
    <w:uiPriority w:val="1"/>
    <w:qFormat/>
    <w:rsid w:val="00026384"/>
    <w:rPr>
      <w:color w:val="BF8F00" w:themeColor="accent4" w:themeShade="BF"/>
    </w:rPr>
  </w:style>
  <w:style w:type="paragraph" w:styleId="Revision">
    <w:name w:val="Revision"/>
    <w:hidden/>
    <w:uiPriority w:val="99"/>
    <w:semiHidden/>
    <w:rsid w:val="00603A9A"/>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767268">
      <w:bodyDiv w:val="1"/>
      <w:marLeft w:val="0"/>
      <w:marRight w:val="0"/>
      <w:marTop w:val="0"/>
      <w:marBottom w:val="0"/>
      <w:divBdr>
        <w:top w:val="none" w:sz="0" w:space="0" w:color="auto"/>
        <w:left w:val="none" w:sz="0" w:space="0" w:color="auto"/>
        <w:bottom w:val="none" w:sz="0" w:space="0" w:color="auto"/>
        <w:right w:val="none" w:sz="0" w:space="0" w:color="auto"/>
      </w:divBdr>
    </w:div>
    <w:div w:id="181856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PUBL\BOOKSERVER\RSuite%20Collaboration%20Folder\Content%20Samples%20for%20RSI\Treatise\CURRENT%20TEMPLATES\PLI%20Template%20-%20Treatis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9F92CB9C3D9D40A48B0F0D34E09951" ma:contentTypeVersion="25" ma:contentTypeDescription="Create a new document." ma:contentTypeScope="" ma:versionID="84a8182352d2db802dbe36efae6740f0">
  <xsd:schema xmlns:xsd="http://www.w3.org/2001/XMLSchema" xmlns:xs="http://www.w3.org/2001/XMLSchema" xmlns:p="http://schemas.microsoft.com/office/2006/metadata/properties" xmlns:ns1="http://schemas.microsoft.com/sharepoint/v3" xmlns:ns2="b7497aca-4d69-49cb-8d36-f291b01e0212" xmlns:ns3="0c5ebd3d-5448-484b-8f89-3fe88235c6ef" targetNamespace="http://schemas.microsoft.com/office/2006/metadata/properties" ma:root="true" ma:fieldsID="1de3857a4d99b7b196df61a06fa7bacd" ns1:_="" ns2:_="" ns3:_="">
    <xsd:import namespace="http://schemas.microsoft.com/sharepoint/v3"/>
    <xsd:import namespace="b7497aca-4d69-49cb-8d36-f291b01e0212"/>
    <xsd:import namespace="0c5ebd3d-5448-484b-8f89-3fe88235c6e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SharedWithUsers" minOccurs="0"/>
                <xsd:element ref="ns3:SharedWithDetails" minOccurs="0"/>
                <xsd:element ref="ns2:MediaServiceLocation" minOccurs="0"/>
                <xsd:element ref="ns2:MediaServiceOCR"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7aca-4d69-49cb-8d36-f291b01e0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f7f1164-59ae-40fb-8b8e-ffeba45405d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ebd3d-5448-484b-8f89-3fe88235c6e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d7c9da-19fa-4319-8cf8-9f2c98a91a81}" ma:internalName="TaxCatchAll" ma:showField="CatchAllData" ma:web="0c5ebd3d-5448-484b-8f89-3fe88235c6e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497aca-4d69-49cb-8d36-f291b01e0212">
      <Terms xmlns="http://schemas.microsoft.com/office/infopath/2007/PartnerControls"/>
    </lcf76f155ced4ddcb4097134ff3c332f>
    <TaxCatchAll xmlns="0c5ebd3d-5448-484b-8f89-3fe88235c6e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C256AC5-DF38-45B8-AC54-5658CC80F0E9}">
  <ds:schemaRefs>
    <ds:schemaRef ds:uri="http://schemas.openxmlformats.org/officeDocument/2006/bibliography"/>
  </ds:schemaRefs>
</ds:datastoreItem>
</file>

<file path=customXml/itemProps2.xml><?xml version="1.0" encoding="utf-8"?>
<ds:datastoreItem xmlns:ds="http://schemas.openxmlformats.org/officeDocument/2006/customXml" ds:itemID="{1AC0627F-3AC5-49B4-805E-A349150D2C02}"/>
</file>

<file path=customXml/itemProps3.xml><?xml version="1.0" encoding="utf-8"?>
<ds:datastoreItem xmlns:ds="http://schemas.openxmlformats.org/officeDocument/2006/customXml" ds:itemID="{F8407D3B-66A9-4DA7-988B-FAE002904D26}"/>
</file>

<file path=customXml/itemProps4.xml><?xml version="1.0" encoding="utf-8"?>
<ds:datastoreItem xmlns:ds="http://schemas.openxmlformats.org/officeDocument/2006/customXml" ds:itemID="{463BA241-FDFD-40AC-96D8-BFCE69D3179F}"/>
</file>

<file path=docProps/app.xml><?xml version="1.0" encoding="utf-8"?>
<Properties xmlns="http://schemas.openxmlformats.org/officeDocument/2006/extended-properties" xmlns:vt="http://schemas.openxmlformats.org/officeDocument/2006/docPropsVTypes">
  <Template>PLI Template - Treatises.dotm</Template>
  <TotalTime>177</TotalTime>
  <Pages>7</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Practising Law Institute</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2017-06-09T13:06:00Z</cp:lastPrinted>
  <dcterms:created xsi:type="dcterms:W3CDTF">2018-09-28T17:01:00Z</dcterms:created>
  <dcterms:modified xsi:type="dcterms:W3CDTF">2022-06-15T19:51:00Z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0x0101001D9F92CB9C3D9D40A48B0F0D34E09951</vt:lpwstr>
  </property>
  <property fmtid="{D5CDD505-2E9C-101B-9397-08002B2CF9AE}" pid="3" name="Order">
    <vt:r8>102431200</vt:r8>
  </property>
</Properties>
</file>